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5E164E" w14:textId="77777777" w:rsidR="00B050CA" w:rsidRDefault="0092447B">
      <w:pPr>
        <w:jc w:val="right"/>
        <w:rPr>
          <w:rFonts w:hint="eastAsia"/>
        </w:rPr>
      </w:pPr>
      <w:r>
        <w:rPr>
          <w:noProof/>
        </w:rPr>
        <mc:AlternateContent>
          <mc:Choice Requires="wps">
            <w:drawing>
              <wp:anchor distT="0" distB="0" distL="114300" distR="114300" simplePos="0" relativeHeight="251655168" behindDoc="0" locked="0" layoutInCell="1" allowOverlap="1" wp14:anchorId="69AD40EE" wp14:editId="36A0DC47">
                <wp:simplePos x="0" y="0"/>
                <wp:positionH relativeFrom="column">
                  <wp:posOffset>6296660</wp:posOffset>
                </wp:positionH>
                <wp:positionV relativeFrom="paragraph">
                  <wp:posOffset>-741680</wp:posOffset>
                </wp:positionV>
                <wp:extent cx="416560" cy="315595"/>
                <wp:effectExtent l="635" t="2540" r="1905" b="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560" cy="3155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7EFA2C" w14:textId="77777777" w:rsidR="00DB2782" w:rsidRDefault="00DB2782">
                            <w:pPr>
                              <w:rPr>
                                <w:rFonts w:hint="eastAsia"/>
                              </w:rPr>
                            </w:pPr>
                            <w:r>
                              <w:rPr>
                                <w:rFonts w:hint="eastAsia"/>
                              </w:rPr>
                              <w:t>1/</w:t>
                            </w:r>
                            <w:r w:rsidR="00FF53BC">
                              <w:rPr>
                                <w:rFonts w:hint="eastAsia"/>
                              </w:rPr>
                              <w:t>4</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9AD40EE" id="_x0000_t202" coordsize="21600,21600" o:spt="202" path="m,l,21600r21600,l21600,xe">
                <v:stroke joinstyle="miter"/>
                <v:path gradientshapeok="t" o:connecttype="rect"/>
              </v:shapetype>
              <v:shape id="テキスト ボックス 2" o:spid="_x0000_s1026" type="#_x0000_t202" style="position:absolute;left:0;text-align:left;margin-left:495.8pt;margin-top:-58.4pt;width:32.8pt;height:24.85pt;z-index:2516551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mofoAIAAB8FAAAOAAAAZHJzL2Uyb0RvYy54bWysVFuO0zAU/UdiD5b/O3mQdJpo0tE8CEIa&#10;HtLAAtzEaSwcO9huk2HEz1RCLIItIL5ZTzbCtdN2OjwkhMiH4+vre+7rXJ+c9g1Ha6o0kyLDwZGP&#10;ERWFLJlYZvjtm3wyw0gbIkrCpaAZvqEan84fPzrp2pSGspa8pAoBiNBp12a4NqZNPU8XNW2IPpIt&#10;FaCspGqIAVEtvVKRDtAb7oW+P/U6qcpWyYJqDaeXoxLPHX5V0cK8qipNDeIZhtiMW5VbF3b15ick&#10;XSrS1qzYhkH+IYqGMAFO91CXxBC0UuwXqIYVSmpZmaNCNp6sKlZQlwNkE/g/ZXNdk5a6XKA4ut2X&#10;Sf8/2OLl+rVCrMzwFCNBGmjRsPk03H0d7r4Pm89o2HwZNpvh7hvIKLTl6lqdgtV1C3amP5c9tN2l&#10;rtsrWbzTSMiLmoglPVNKdjUlJYQbWEvvwHTE0RZk0b2QJfglKyMdUF+pxtYSqoMAHdp2s28V7Q0q&#10;4DAKpvEUNAWongRxnMTOA0l3xq3S5hmVDbKbDCtgggMn6yttbDAk3V2xvrTkrMwZ505Qy8UFV2hN&#10;gDW5+7boD65xYS8Lac1GxPEEYgQfVmejdSy4TYIw8s/DZJJPZ8eTKI/iSXLszyZ+kJwnUz9Kosv8&#10;ow0wiNKalSUVV0zQHSOD6O86vp2NkUuOk6jLcBKH8dihPybpu+93STbMwIBy1mR4tr9EUtvXp6KE&#10;tElqCOPj3nsYvqsy1GD3d1VxLLCNHylg+kUPKJYaC1neAB+UhH5Ba+FVgU0t1QeMOpjQDOv3K6Io&#10;Rvy5AE4lQRTZkXZCFB+HIKhDzeJQQ0QBUBk2GI3bCzM+A6tWsWUNnnYsPgMe5sxx5D6qLXthCl0y&#10;2xfDjvmh7G7dv2vzHwAAAP//AwBQSwMEFAAGAAgAAAAhAEGIFc3hAAAADQEAAA8AAABkcnMvZG93&#10;bnJldi54bWxMj8FOwzAMhu9IvENkJG5b2knrWGk6TUxcOCAxkOCYNW5TkThRknXl7clOcLT96ff3&#10;N7vZGjZhiKMjAeWyAIbUOTXSIODj/XnxACwmSUoaRyjgByPs2tubRtbKXegNp2MaWA6hWEsBOiVf&#10;cx47jVbGpfNI+da7YGXKYxi4CvKSw63hq6KouJUj5Q9aenzS2H0fz1bAp9WjOoTXr16Z6fDS79d+&#10;Dl6I+7t5/wgs4Zz+YLjqZ3Vos9PJnUlFZgRst2WVUQGLsqxyiStSrDcrYKe8qzYl8Lbh/1u0vwAA&#10;AP//AwBQSwECLQAUAAYACAAAACEAtoM4kv4AAADhAQAAEwAAAAAAAAAAAAAAAAAAAAAAW0NvbnRl&#10;bnRfVHlwZXNdLnhtbFBLAQItABQABgAIAAAAIQA4/SH/1gAAAJQBAAALAAAAAAAAAAAAAAAAAC8B&#10;AABfcmVscy8ucmVsc1BLAQItABQABgAIAAAAIQD4dmofoAIAAB8FAAAOAAAAAAAAAAAAAAAAAC4C&#10;AABkcnMvZTJvRG9jLnhtbFBLAQItABQABgAIAAAAIQBBiBXN4QAAAA0BAAAPAAAAAAAAAAAAAAAA&#10;APoEAABkcnMvZG93bnJldi54bWxQSwUGAAAAAAQABADzAAAACAYAAAAA&#10;" stroked="f">
                <v:textbox style="mso-fit-shape-to-text:t">
                  <w:txbxContent>
                    <w:p w14:paraId="117EFA2C" w14:textId="77777777" w:rsidR="00DB2782" w:rsidRDefault="00DB2782">
                      <w:pPr>
                        <w:rPr>
                          <w:rFonts w:hint="eastAsia"/>
                        </w:rPr>
                      </w:pPr>
                      <w:r>
                        <w:rPr>
                          <w:rFonts w:hint="eastAsia"/>
                        </w:rPr>
                        <w:t>1/</w:t>
                      </w:r>
                      <w:r w:rsidR="00FF53BC">
                        <w:rPr>
                          <w:rFonts w:hint="eastAsia"/>
                        </w:rPr>
                        <w:t>4</w:t>
                      </w:r>
                    </w:p>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542F6642" wp14:editId="3972E358">
                <wp:simplePos x="0" y="0"/>
                <wp:positionH relativeFrom="column">
                  <wp:posOffset>2229485</wp:posOffset>
                </wp:positionH>
                <wp:positionV relativeFrom="paragraph">
                  <wp:posOffset>-603250</wp:posOffset>
                </wp:positionV>
                <wp:extent cx="1847850" cy="611505"/>
                <wp:effectExtent l="0" t="0" r="0" b="1270"/>
                <wp:wrapNone/>
                <wp:docPr id="5" name="Text Box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611505"/>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0A67C9B" w14:textId="77777777" w:rsidR="008D1221" w:rsidRPr="00460DE8" w:rsidRDefault="008D1221">
                            <w:pPr>
                              <w:rPr>
                                <w:rFonts w:ascii="ＭＳ Ｐゴシック" w:eastAsia="ＭＳ Ｐゴシック" w:hAnsi="ＭＳ Ｐゴシック"/>
                                <w:b/>
                                <w:sz w:val="36"/>
                                <w:szCs w:val="28"/>
                              </w:rPr>
                            </w:pPr>
                            <w:r w:rsidRPr="00460DE8">
                              <w:rPr>
                                <w:rFonts w:ascii="ＭＳ Ｐゴシック" w:eastAsia="ＭＳ Ｐゴシック" w:hAnsi="ＭＳ Ｐゴシック" w:hint="eastAsia"/>
                                <w:b/>
                                <w:sz w:val="36"/>
                                <w:szCs w:val="28"/>
                              </w:rPr>
                              <w:t>防火点検シ－ト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2F6642" id="Text Box 148" o:spid="_x0000_s1027" type="#_x0000_t202" style="position:absolute;left:0;text-align:left;margin-left:175.55pt;margin-top:-47.5pt;width:145.5pt;height:48.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5S+wIAAFEGAAAOAAAAZHJzL2Uyb0RvYy54bWysVVmL2zAQfi/0Pwi9e33Ejg/WWZJsXArb&#10;A3ZLnxVbjkVtyZWUONvS/96RnLMHlLYOGI1n9M3MN0du7/Zdi3ZUKiZ4jv0bDyPKS1Exvsnxh6fC&#10;STBSmvCKtILTHD9The9mL1/cDn1GA9GItqISAQhX2dDnuNG6z1xXlQ3tiLoRPeWgrIXsiAZRbtxK&#10;kgHQu9YNPG/qDkJWvRQlVQq+3o9KPLP4dU1L/a6uFdWozTHEpu1b2vfavN3ZLck2kvQNKw9hkL+I&#10;oiOMg9MT1D3RBG0l+wmqY6UUStT6phSdK+qaldTmANn43g/ZPDakpzYXIEf1J5rU/4Mt3+7eS8Sq&#10;HEcYcdJBiZ7oXqOF2CM/TAw/Q68yMHvswVDvQQF1trmq/kGUnxTiYtkQvqFzKcXQUFJBfL656V5c&#10;HXGUAVkPb0QFjshWCwu0r2VnyAM6EKBDnZ5PtTHBlMZlEsZJBKoSdFPfj7zIuiDZ8XYvlX5FRYfM&#10;IccSam/Rye5BaRMNyY4mxpkSLasK1rZWkJv1spVoR6BPCvsc0K/MWm6MuTDXRsTxC7WdNrohGYQM&#10;R2Npgrdd8DX1g9BbBKlTTJPYCYswctLYSxzPTxfp1AvT8L74ZsL1w6xhVUX5A+P02JF++GcVP8zG&#10;2Eu2J9GQ4zQKorFgv03Zs8+vUu6YhgFtWZfj5GREMlPmFa+ABJJpwtrx7F6HbzkHDq6pmBeRF4eT&#10;xInjaOKEk5XnLJJi6cyX/nQarxbLxcq/pmJl6VX/zoYN5FgrI4gtZPfYVAOqmGmaSZQGPgYBVkQQ&#10;j/ki0m5gt5VaYiSF/sh0YwfTtKjBUJe9k3jmdyDyhD4ScXZ8wdMhtzNV0KbHBrLzY0ZmHB69X+/t&#10;qNrhMrO1FtUzDBREZacG9jAcGiG/YDTATsux+rwlkmLUvuYwlKkfhmYJWiGM4gAEealZX2oILwEq&#10;xxqj8bjU4+Lc9pJtGvA0rgEu5jDINbMzdo4KMjIC7C2b22HHmsV4KVur8z/B7DsAAAD//wMAUEsD&#10;BBQABgAIAAAAIQDPKKQ23gAAAAkBAAAPAAAAZHJzL2Rvd25yZXYueG1sTI/BbsIwDIbvk/YOkZF2&#10;mSAt0DK6pmibtGlXGA/gNqGtaJyqCbS8/bzTONr+9Pv7891kO3E1g28dKYgXEQhDldMt1QqOP5/z&#10;FxA+IGnsHBkFN+NhVzw+5JhpN9LeXA+hFhxCPkMFTQh9JqWvGmPRL1xviG8nN1gMPA611AOOHG47&#10;uYyiVFpsiT802JuPxlTnw8UqOH2Pz8l2LL/CcbNfp+/Ybkp3U+ppNr29gghmCv8w/OmzOhTsVLoL&#10;aS86BaskjhlVMN8mXIqJdL3kTcnoCmSRy/sGxS8AAAD//wMAUEsBAi0AFAAGAAgAAAAhALaDOJL+&#10;AAAA4QEAABMAAAAAAAAAAAAAAAAAAAAAAFtDb250ZW50X1R5cGVzXS54bWxQSwECLQAUAAYACAAA&#10;ACEAOP0h/9YAAACUAQAACwAAAAAAAAAAAAAAAAAvAQAAX3JlbHMvLnJlbHNQSwECLQAUAAYACAAA&#10;ACEAtDfuUvsCAABRBgAADgAAAAAAAAAAAAAAAAAuAgAAZHJzL2Uyb0RvYy54bWxQSwECLQAUAAYA&#10;CAAAACEAzyikNt4AAAAJAQAADwAAAAAAAAAAAAAAAABVBQAAZHJzL2Rvd25yZXYueG1sUEsFBgAA&#10;AAAEAAQA8wAAAGAGAAAAAA==&#10;" stroked="f">
                <v:textbox>
                  <w:txbxContent>
                    <w:p w14:paraId="50A67C9B" w14:textId="77777777" w:rsidR="008D1221" w:rsidRPr="00460DE8" w:rsidRDefault="008D1221">
                      <w:pPr>
                        <w:rPr>
                          <w:rFonts w:ascii="ＭＳ Ｐゴシック" w:eastAsia="ＭＳ Ｐゴシック" w:hAnsi="ＭＳ Ｐゴシック"/>
                          <w:b/>
                          <w:sz w:val="36"/>
                          <w:szCs w:val="28"/>
                        </w:rPr>
                      </w:pPr>
                      <w:r w:rsidRPr="00460DE8">
                        <w:rPr>
                          <w:rFonts w:ascii="ＭＳ Ｐゴシック" w:eastAsia="ＭＳ Ｐゴシック" w:hAnsi="ＭＳ Ｐゴシック" w:hint="eastAsia"/>
                          <w:b/>
                          <w:sz w:val="36"/>
                          <w:szCs w:val="28"/>
                        </w:rPr>
                        <w:t>防火点検シ－ト</w:t>
                      </w:r>
                    </w:p>
                  </w:txbxContent>
                </v:textbox>
              </v:shape>
            </w:pict>
          </mc:Fallback>
        </mc:AlternateContent>
      </w:r>
      <w:r>
        <w:rPr>
          <w:noProof/>
        </w:rPr>
        <mc:AlternateContent>
          <mc:Choice Requires="wps">
            <w:drawing>
              <wp:anchor distT="0" distB="0" distL="114300" distR="114300" simplePos="0" relativeHeight="251656192" behindDoc="0" locked="0" layoutInCell="1" allowOverlap="1" wp14:anchorId="078879FE" wp14:editId="19BCC2A4">
                <wp:simplePos x="0" y="0"/>
                <wp:positionH relativeFrom="column">
                  <wp:posOffset>5399405</wp:posOffset>
                </wp:positionH>
                <wp:positionV relativeFrom="paragraph">
                  <wp:posOffset>-738505</wp:posOffset>
                </wp:positionV>
                <wp:extent cx="897255" cy="895350"/>
                <wp:effectExtent l="0" t="4445" r="0" b="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7255"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tblGrid>
                            <w:tr w:rsidR="00066746" w14:paraId="2D2AF6EF" w14:textId="77777777" w:rsidTr="00255878">
                              <w:tc>
                                <w:tcPr>
                                  <w:tcW w:w="1101" w:type="dxa"/>
                                  <w:shd w:val="clear" w:color="auto" w:fill="auto"/>
                                </w:tcPr>
                                <w:p w14:paraId="13D3532F" w14:textId="77777777" w:rsidR="00066746" w:rsidRDefault="00066746" w:rsidP="00255878">
                                  <w:pPr>
                                    <w:ind w:firstLineChars="100" w:firstLine="210"/>
                                  </w:pPr>
                                  <w:r>
                                    <w:rPr>
                                      <w:rFonts w:hint="eastAsia"/>
                                    </w:rPr>
                                    <w:t>確認</w:t>
                                  </w:r>
                                </w:p>
                              </w:tc>
                            </w:tr>
                            <w:tr w:rsidR="00066746" w14:paraId="6CFED836" w14:textId="77777777" w:rsidTr="00255878">
                              <w:trPr>
                                <w:trHeight w:val="764"/>
                              </w:trPr>
                              <w:tc>
                                <w:tcPr>
                                  <w:tcW w:w="1101" w:type="dxa"/>
                                  <w:shd w:val="clear" w:color="auto" w:fill="auto"/>
                                </w:tcPr>
                                <w:p w14:paraId="645005E4" w14:textId="77777777" w:rsidR="00066746" w:rsidRDefault="00066746"/>
                              </w:tc>
                            </w:tr>
                          </w:tbl>
                          <w:p w14:paraId="07B98E66" w14:textId="77777777" w:rsidR="007E1DD6" w:rsidRDefault="007E1DD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78879FE" id="_x0000_s1028" type="#_x0000_t202" style="position:absolute;left:0;text-align:left;margin-left:425.15pt;margin-top:-58.15pt;width:70.65pt;height:7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pQNpAIAACYFAAAOAAAAZHJzL2Uyb0RvYy54bWysVF2O0zAQfkfiDpbfu/kh2TZR09V2lyKk&#10;5UdaOIDrOI1FYgfbbbIgXloJcQiugHjmPLkIY6ctZQEJIfLgeDwzn+fnG08vurpCG6Y0lyLDwZmP&#10;ERNU5lysMvz61WI0wUgbInJSScEyfMc0vpg9fDBtm5SFspRVzhQCEKHTtslwaUyTep6mJauJPpMN&#10;E6AspKqJAVGtvFyRFtDrygt9/9xrpcobJSnTGk6vByWeOfyiYNS8KArNDKoyDLEZtyq3Lu3qzaYk&#10;XSnSlJzuwyD/EEVNuIBLj1DXxBC0VvwXqJpTJbUszBmVtSeLglPmcoBsAv9eNrclaZjLBYqjm2OZ&#10;9P+Dpc83LxXieYYjjASpoUX97mO//dJvv/W7T6jffe53u377FWQU2nK1jU7B67YBP9PNZQdtd6nr&#10;5kbSNxoJeVUSsWKXSsm2ZCSHcAPr6Z24DjjagizbZzKHe8naSAfUFaq2tYTqIECHtt0dW8U6gygc&#10;TpJxGMcYUVBNkvhR7FrpkfTg3ChtnjBZI7vJsAImOHCyudHGBkPSg4m9S8uK5wteVU5Qq+VVpdCG&#10;AGsW7nPx3zOrhDUW0roNiMMJxAh3WJ2N1rHgfRKEkT8Pk9HifDIeRYsoHiVjfzLyg2SenPtREl0v&#10;PtgAgygteZ4zccMFOzAyiP6u4/vZGLjkOInaDCdxGA8d+mOSvvt+l2TNDQxoxWuo89GIpLavj0UO&#10;aZPUEF4Ne+/n8F2VoQaHv6uKY4Ft/EAB0y07x78juZYyvwNaKAltg97D4wKbUqp3GLUwqBnWb9dE&#10;MYyqpwKolQRRZCfbCVE8DkFQp5rlqYYIClAZNhgN2yszvAbrRvFVCTcNZBbyEuhYcEcVy9shqj2J&#10;YRhdTvuHw077qeysfjxvs+8AAAD//wMAUEsDBBQABgAIAAAAIQDTg+G04AAAAAsBAAAPAAAAZHJz&#10;L2Rvd25yZXYueG1sTI/BToNAEIbvJr7DZky8mHahtlCQoVETjdfWPsDCToHIzhJ2W+jbu57sbSbz&#10;5Z/vL3az6cWFRtdZRoiXEQji2uqOG4Tj98diC8J5xVr1lgnhSg525f1doXJtJ97T5eAbEULY5Qqh&#10;9X7IpXR1S0a5pR2Iw+1kR6N8WMdG6lFNIdz0chVFiTSq4/ChVQO9t1T/HM4G4fQ1PW2yqfr0x3S/&#10;Tt5Ul1b2ivj4ML++gPA0+38Y/vSDOpTBqbJn1k70CNtN9BxQhEUcJ2EKSJbFCYgKYbVOQZaFvO1Q&#10;/gIAAP//AwBQSwECLQAUAAYACAAAACEAtoM4kv4AAADhAQAAEwAAAAAAAAAAAAAAAAAAAAAAW0Nv&#10;bnRlbnRfVHlwZXNdLnhtbFBLAQItABQABgAIAAAAIQA4/SH/1gAAAJQBAAALAAAAAAAAAAAAAAAA&#10;AC8BAABfcmVscy8ucmVsc1BLAQItABQABgAIAAAAIQDMrpQNpAIAACYFAAAOAAAAAAAAAAAAAAAA&#10;AC4CAABkcnMvZTJvRG9jLnhtbFBLAQItABQABgAIAAAAIQDTg+G04AAAAAsBAAAPAAAAAAAAAAAA&#10;AAAAAP4EAABkcnMvZG93bnJldi54bWxQSwUGAAAAAAQABADzAAAACwYAAAAA&#10;" stroked="f">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tblGrid>
                      <w:tr w:rsidR="00066746" w14:paraId="2D2AF6EF" w14:textId="77777777" w:rsidTr="00255878">
                        <w:tc>
                          <w:tcPr>
                            <w:tcW w:w="1101" w:type="dxa"/>
                            <w:shd w:val="clear" w:color="auto" w:fill="auto"/>
                          </w:tcPr>
                          <w:p w14:paraId="13D3532F" w14:textId="77777777" w:rsidR="00066746" w:rsidRDefault="00066746" w:rsidP="00255878">
                            <w:pPr>
                              <w:ind w:firstLineChars="100" w:firstLine="210"/>
                            </w:pPr>
                            <w:r>
                              <w:rPr>
                                <w:rFonts w:hint="eastAsia"/>
                              </w:rPr>
                              <w:t>確認</w:t>
                            </w:r>
                          </w:p>
                        </w:tc>
                      </w:tr>
                      <w:tr w:rsidR="00066746" w14:paraId="6CFED836" w14:textId="77777777" w:rsidTr="00255878">
                        <w:trPr>
                          <w:trHeight w:val="764"/>
                        </w:trPr>
                        <w:tc>
                          <w:tcPr>
                            <w:tcW w:w="1101" w:type="dxa"/>
                            <w:shd w:val="clear" w:color="auto" w:fill="auto"/>
                          </w:tcPr>
                          <w:p w14:paraId="645005E4" w14:textId="77777777" w:rsidR="00066746" w:rsidRDefault="00066746"/>
                        </w:tc>
                      </w:tr>
                    </w:tbl>
                    <w:p w14:paraId="07B98E66" w14:textId="77777777" w:rsidR="007E1DD6" w:rsidRDefault="007E1DD6"/>
                  </w:txbxContent>
                </v:textbox>
              </v:shape>
            </w:pict>
          </mc:Fallback>
        </mc:AlternateContent>
      </w:r>
    </w:p>
    <w:tbl>
      <w:tblPr>
        <w:tblW w:w="1063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41"/>
        <w:gridCol w:w="2628"/>
        <w:gridCol w:w="1134"/>
        <w:gridCol w:w="2410"/>
        <w:gridCol w:w="992"/>
        <w:gridCol w:w="2127"/>
      </w:tblGrid>
      <w:tr w:rsidR="002C6532" w:rsidRPr="00937EC1" w14:paraId="2BF9BBDD" w14:textId="77777777" w:rsidTr="00A96080">
        <w:tblPrEx>
          <w:tblCellMar>
            <w:top w:w="0" w:type="dxa"/>
            <w:bottom w:w="0" w:type="dxa"/>
          </w:tblCellMar>
        </w:tblPrEx>
        <w:trPr>
          <w:trHeight w:val="368"/>
        </w:trPr>
        <w:tc>
          <w:tcPr>
            <w:tcW w:w="1341" w:type="dxa"/>
            <w:shd w:val="clear" w:color="auto" w:fill="FFFFCC"/>
          </w:tcPr>
          <w:p w14:paraId="268A7465" w14:textId="77777777" w:rsidR="002C6532" w:rsidRPr="00937EC1" w:rsidRDefault="002C6532" w:rsidP="00B056FE">
            <w:pPr>
              <w:jc w:val="center"/>
              <w:rPr>
                <w:rFonts w:ascii="ＭＳ Ｐゴシック" w:eastAsia="ＭＳ Ｐゴシック" w:hAnsi="ＭＳ Ｐゴシック" w:hint="eastAsia"/>
              </w:rPr>
            </w:pPr>
            <w:r w:rsidRPr="00937EC1">
              <w:rPr>
                <w:rFonts w:ascii="ＭＳ Ｐゴシック" w:eastAsia="ＭＳ Ｐゴシック" w:hAnsi="ＭＳ Ｐゴシック" w:hint="eastAsia"/>
              </w:rPr>
              <w:t>会社名</w:t>
            </w:r>
          </w:p>
        </w:tc>
        <w:tc>
          <w:tcPr>
            <w:tcW w:w="2628" w:type="dxa"/>
          </w:tcPr>
          <w:p w14:paraId="28A01A2A" w14:textId="77777777" w:rsidR="002C6532" w:rsidRPr="00937EC1" w:rsidRDefault="002C6532" w:rsidP="00B056FE">
            <w:pPr>
              <w:ind w:firstLineChars="100" w:firstLine="210"/>
              <w:rPr>
                <w:rFonts w:ascii="ＭＳ Ｐゴシック" w:eastAsia="ＭＳ Ｐゴシック" w:hAnsi="ＭＳ Ｐゴシック" w:hint="eastAsia"/>
              </w:rPr>
            </w:pPr>
          </w:p>
        </w:tc>
        <w:tc>
          <w:tcPr>
            <w:tcW w:w="1134" w:type="dxa"/>
            <w:shd w:val="clear" w:color="auto" w:fill="FFFFCC"/>
          </w:tcPr>
          <w:p w14:paraId="21187E13" w14:textId="77777777" w:rsidR="002C6532" w:rsidRPr="00937EC1" w:rsidRDefault="002C6532" w:rsidP="002C6532">
            <w:pPr>
              <w:ind w:left="21"/>
              <w:rPr>
                <w:rFonts w:ascii="ＭＳ Ｐゴシック" w:eastAsia="ＭＳ Ｐゴシック" w:hAnsi="ＭＳ Ｐゴシック" w:hint="eastAsia"/>
              </w:rPr>
            </w:pPr>
            <w:r w:rsidRPr="00937EC1">
              <w:rPr>
                <w:rFonts w:ascii="ＭＳ Ｐゴシック" w:eastAsia="ＭＳ Ｐゴシック" w:hAnsi="ＭＳ Ｐゴシック" w:hint="eastAsia"/>
              </w:rPr>
              <w:t>点検月日</w:t>
            </w:r>
          </w:p>
        </w:tc>
        <w:tc>
          <w:tcPr>
            <w:tcW w:w="2410" w:type="dxa"/>
          </w:tcPr>
          <w:p w14:paraId="43A956F3" w14:textId="77777777" w:rsidR="002C6532" w:rsidRPr="00937EC1" w:rsidRDefault="00BB79A5" w:rsidP="00D532C9">
            <w:pPr>
              <w:rPr>
                <w:rFonts w:ascii="ＭＳ Ｐゴシック" w:eastAsia="ＭＳ Ｐゴシック" w:hAnsi="ＭＳ Ｐゴシック" w:hint="eastAsia"/>
              </w:rPr>
            </w:pPr>
            <w:r w:rsidRPr="00937EC1">
              <w:rPr>
                <w:rFonts w:ascii="ＭＳ Ｐゴシック" w:eastAsia="ＭＳ Ｐゴシック" w:hAnsi="ＭＳ Ｐゴシック" w:hint="eastAsia"/>
              </w:rPr>
              <w:t xml:space="preserve">　</w:t>
            </w:r>
            <w:r w:rsidR="006B6513" w:rsidRPr="00937EC1">
              <w:rPr>
                <w:rFonts w:ascii="ＭＳ Ｐゴシック" w:eastAsia="ＭＳ Ｐゴシック" w:hAnsi="ＭＳ Ｐゴシック" w:hint="eastAsia"/>
              </w:rPr>
              <w:t xml:space="preserve">　</w:t>
            </w:r>
            <w:r w:rsidR="00D532C9">
              <w:rPr>
                <w:rFonts w:ascii="ＭＳ Ｐゴシック" w:eastAsia="ＭＳ Ｐゴシック" w:hAnsi="ＭＳ Ｐゴシック" w:hint="eastAsia"/>
              </w:rPr>
              <w:t xml:space="preserve">　</w:t>
            </w:r>
            <w:r w:rsidRPr="00937EC1">
              <w:rPr>
                <w:rFonts w:ascii="ＭＳ Ｐゴシック" w:eastAsia="ＭＳ Ｐゴシック" w:hAnsi="ＭＳ Ｐゴシック" w:hint="eastAsia"/>
              </w:rPr>
              <w:t xml:space="preserve">年　</w:t>
            </w:r>
            <w:r w:rsidR="006B6513" w:rsidRPr="00937EC1">
              <w:rPr>
                <w:rFonts w:ascii="ＭＳ Ｐゴシック" w:eastAsia="ＭＳ Ｐゴシック" w:hAnsi="ＭＳ Ｐゴシック" w:hint="eastAsia"/>
              </w:rPr>
              <w:t xml:space="preserve">　</w:t>
            </w:r>
            <w:r w:rsidR="00D532C9">
              <w:rPr>
                <w:rFonts w:ascii="ＭＳ Ｐゴシック" w:eastAsia="ＭＳ Ｐゴシック" w:hAnsi="ＭＳ Ｐゴシック" w:hint="eastAsia"/>
              </w:rPr>
              <w:t xml:space="preserve">　　</w:t>
            </w:r>
            <w:r w:rsidRPr="00937EC1">
              <w:rPr>
                <w:rFonts w:ascii="ＭＳ Ｐゴシック" w:eastAsia="ＭＳ Ｐゴシック" w:hAnsi="ＭＳ Ｐゴシック" w:hint="eastAsia"/>
              </w:rPr>
              <w:t>月</w:t>
            </w:r>
            <w:r w:rsidR="006B6513" w:rsidRPr="00937EC1">
              <w:rPr>
                <w:rFonts w:ascii="ＭＳ Ｐゴシック" w:eastAsia="ＭＳ Ｐゴシック" w:hAnsi="ＭＳ Ｐゴシック" w:hint="eastAsia"/>
              </w:rPr>
              <w:t xml:space="preserve">　</w:t>
            </w:r>
            <w:r w:rsidR="00D532C9">
              <w:rPr>
                <w:rFonts w:ascii="ＭＳ Ｐゴシック" w:eastAsia="ＭＳ Ｐゴシック" w:hAnsi="ＭＳ Ｐゴシック" w:hint="eastAsia"/>
              </w:rPr>
              <w:t xml:space="preserve">　</w:t>
            </w:r>
            <w:r w:rsidR="00A96080" w:rsidRPr="00937EC1">
              <w:rPr>
                <w:rFonts w:ascii="ＭＳ Ｐゴシック" w:eastAsia="ＭＳ Ｐゴシック" w:hAnsi="ＭＳ Ｐゴシック" w:hint="eastAsia"/>
              </w:rPr>
              <w:t xml:space="preserve">　</w:t>
            </w:r>
            <w:r w:rsidRPr="00937EC1">
              <w:rPr>
                <w:rFonts w:ascii="ＭＳ Ｐゴシック" w:eastAsia="ＭＳ Ｐゴシック" w:hAnsi="ＭＳ Ｐゴシック" w:hint="eastAsia"/>
              </w:rPr>
              <w:t>日</w:t>
            </w:r>
          </w:p>
        </w:tc>
        <w:tc>
          <w:tcPr>
            <w:tcW w:w="992" w:type="dxa"/>
            <w:shd w:val="clear" w:color="auto" w:fill="FFFFCC"/>
          </w:tcPr>
          <w:p w14:paraId="52797D05" w14:textId="77777777" w:rsidR="002C6532" w:rsidRPr="00937EC1" w:rsidRDefault="002C6532" w:rsidP="00500683">
            <w:pPr>
              <w:rPr>
                <w:rFonts w:ascii="ＭＳ Ｐゴシック" w:eastAsia="ＭＳ Ｐゴシック" w:hAnsi="ＭＳ Ｐゴシック" w:hint="eastAsia"/>
              </w:rPr>
            </w:pPr>
            <w:r w:rsidRPr="00937EC1">
              <w:rPr>
                <w:rFonts w:ascii="ＭＳ Ｐゴシック" w:eastAsia="ＭＳ Ｐゴシック" w:hAnsi="ＭＳ Ｐゴシック" w:hint="eastAsia"/>
              </w:rPr>
              <w:t>点検者</w:t>
            </w:r>
          </w:p>
        </w:tc>
        <w:tc>
          <w:tcPr>
            <w:tcW w:w="2127" w:type="dxa"/>
          </w:tcPr>
          <w:p w14:paraId="19BE135E" w14:textId="77777777" w:rsidR="002C6532" w:rsidRPr="00937EC1" w:rsidRDefault="002C6532" w:rsidP="00500683">
            <w:pPr>
              <w:rPr>
                <w:rFonts w:ascii="ＭＳ Ｐゴシック" w:eastAsia="ＭＳ Ｐゴシック" w:hAnsi="ＭＳ Ｐゴシック" w:hint="eastAsia"/>
              </w:rPr>
            </w:pPr>
          </w:p>
        </w:tc>
      </w:tr>
    </w:tbl>
    <w:p w14:paraId="26A8E866" w14:textId="77777777" w:rsidR="00B30883" w:rsidRPr="00937EC1" w:rsidRDefault="00B30883" w:rsidP="009D43D5">
      <w:pPr>
        <w:ind w:right="840"/>
        <w:rPr>
          <w:rFonts w:ascii="ＭＳ Ｐゴシック" w:eastAsia="ＭＳ Ｐゴシック" w:hAnsi="ＭＳ Ｐゴシック" w:hint="eastAsia"/>
        </w:rPr>
      </w:pPr>
    </w:p>
    <w:tbl>
      <w:tblPr>
        <w:tblW w:w="10632" w:type="dxa"/>
        <w:tblInd w:w="99"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0"/>
        <w:gridCol w:w="5108"/>
        <w:gridCol w:w="378"/>
        <w:gridCol w:w="4586"/>
      </w:tblGrid>
      <w:tr w:rsidR="00131D33" w:rsidRPr="00937EC1" w14:paraId="09E52D19" w14:textId="77777777" w:rsidTr="008B0D4D">
        <w:tblPrEx>
          <w:tblCellMar>
            <w:top w:w="0" w:type="dxa"/>
            <w:bottom w:w="0" w:type="dxa"/>
          </w:tblCellMar>
        </w:tblPrEx>
        <w:trPr>
          <w:cantSplit/>
          <w:trHeight w:val="123"/>
        </w:trPr>
        <w:tc>
          <w:tcPr>
            <w:tcW w:w="560" w:type="dxa"/>
            <w:vMerge w:val="restart"/>
            <w:shd w:val="clear" w:color="auto" w:fill="FFFFCC"/>
            <w:textDirection w:val="tbRlV"/>
            <w:vAlign w:val="center"/>
          </w:tcPr>
          <w:p w14:paraId="38E86619" w14:textId="77777777" w:rsidR="00131D33" w:rsidRPr="00937EC1" w:rsidRDefault="00131D33">
            <w:pPr>
              <w:spacing w:line="220" w:lineRule="exact"/>
              <w:ind w:left="113" w:right="113"/>
              <w:jc w:val="center"/>
              <w:rPr>
                <w:rFonts w:ascii="ＭＳ Ｐゴシック" w:eastAsia="ＭＳ Ｐゴシック" w:hAnsi="ＭＳ Ｐゴシック" w:hint="eastAsia"/>
                <w:sz w:val="20"/>
              </w:rPr>
            </w:pPr>
            <w:r w:rsidRPr="00937EC1">
              <w:rPr>
                <w:rFonts w:ascii="ＭＳ Ｐゴシック" w:eastAsia="ＭＳ Ｐゴシック" w:hAnsi="ＭＳ Ｐゴシック" w:hint="eastAsia"/>
                <w:sz w:val="20"/>
              </w:rPr>
              <w:t>項目</w:t>
            </w:r>
          </w:p>
        </w:tc>
        <w:tc>
          <w:tcPr>
            <w:tcW w:w="5108" w:type="dxa"/>
            <w:vMerge w:val="restart"/>
            <w:shd w:val="clear" w:color="auto" w:fill="FFFFCC"/>
            <w:vAlign w:val="center"/>
          </w:tcPr>
          <w:p w14:paraId="46A1AD24" w14:textId="77777777" w:rsidR="00131D33" w:rsidRPr="00937EC1" w:rsidRDefault="00131D33">
            <w:pPr>
              <w:spacing w:line="260" w:lineRule="exact"/>
              <w:jc w:val="center"/>
              <w:rPr>
                <w:rFonts w:ascii="ＭＳ Ｐゴシック" w:eastAsia="ＭＳ Ｐゴシック" w:hAnsi="ＭＳ Ｐゴシック" w:hint="eastAsia"/>
                <w:sz w:val="20"/>
              </w:rPr>
            </w:pPr>
            <w:r w:rsidRPr="00937EC1">
              <w:rPr>
                <w:rFonts w:ascii="ＭＳ Ｐゴシック" w:eastAsia="ＭＳ Ｐゴシック" w:hAnsi="ＭＳ Ｐゴシック" w:hint="eastAsia"/>
                <w:sz w:val="20"/>
              </w:rPr>
              <w:t>点検内容</w:t>
            </w:r>
          </w:p>
        </w:tc>
        <w:tc>
          <w:tcPr>
            <w:tcW w:w="4964" w:type="dxa"/>
            <w:gridSpan w:val="2"/>
            <w:tcBorders>
              <w:top w:val="single" w:sz="4" w:space="0" w:color="auto"/>
              <w:bottom w:val="single" w:sz="4" w:space="0" w:color="auto"/>
            </w:tcBorders>
            <w:shd w:val="clear" w:color="auto" w:fill="FFFFCC"/>
            <w:vAlign w:val="center"/>
          </w:tcPr>
          <w:p w14:paraId="437C12AC" w14:textId="77777777" w:rsidR="00131D33" w:rsidRPr="00937EC1" w:rsidRDefault="00131D33" w:rsidP="00D9352D">
            <w:pPr>
              <w:spacing w:line="260" w:lineRule="exact"/>
              <w:jc w:val="center"/>
              <w:rPr>
                <w:rFonts w:ascii="ＭＳ Ｐゴシック" w:eastAsia="ＭＳ Ｐゴシック" w:hAnsi="ＭＳ Ｐゴシック" w:hint="eastAsia"/>
                <w:sz w:val="20"/>
              </w:rPr>
            </w:pPr>
            <w:r w:rsidRPr="00937EC1">
              <w:rPr>
                <w:rFonts w:ascii="ＭＳ Ｐゴシック" w:eastAsia="ＭＳ Ｐゴシック" w:hAnsi="ＭＳ Ｐゴシック" w:hint="eastAsia"/>
                <w:sz w:val="20"/>
              </w:rPr>
              <w:t>結果・所見</w:t>
            </w:r>
          </w:p>
        </w:tc>
      </w:tr>
      <w:tr w:rsidR="00131D33" w:rsidRPr="00937EC1" w14:paraId="162117B4" w14:textId="77777777" w:rsidTr="008B0D4D">
        <w:tblPrEx>
          <w:tblCellMar>
            <w:top w:w="0" w:type="dxa"/>
            <w:bottom w:w="0" w:type="dxa"/>
          </w:tblCellMar>
        </w:tblPrEx>
        <w:trPr>
          <w:cantSplit/>
          <w:trHeight w:val="676"/>
        </w:trPr>
        <w:tc>
          <w:tcPr>
            <w:tcW w:w="560" w:type="dxa"/>
            <w:vMerge/>
            <w:tcBorders>
              <w:bottom w:val="single" w:sz="4" w:space="0" w:color="auto"/>
            </w:tcBorders>
            <w:shd w:val="clear" w:color="auto" w:fill="CCFFFF"/>
            <w:textDirection w:val="tbRlV"/>
            <w:vAlign w:val="center"/>
          </w:tcPr>
          <w:p w14:paraId="37FFDF0A" w14:textId="77777777" w:rsidR="00131D33" w:rsidRPr="00937EC1" w:rsidRDefault="00131D33">
            <w:pPr>
              <w:spacing w:line="220" w:lineRule="exact"/>
              <w:ind w:left="113" w:right="113"/>
              <w:jc w:val="center"/>
              <w:rPr>
                <w:rFonts w:ascii="ＭＳ Ｐゴシック" w:eastAsia="ＭＳ Ｐゴシック" w:hAnsi="ＭＳ Ｐゴシック" w:hint="eastAsia"/>
                <w:sz w:val="20"/>
              </w:rPr>
            </w:pPr>
          </w:p>
        </w:tc>
        <w:tc>
          <w:tcPr>
            <w:tcW w:w="5108" w:type="dxa"/>
            <w:vMerge/>
            <w:tcBorders>
              <w:bottom w:val="single" w:sz="4" w:space="0" w:color="auto"/>
            </w:tcBorders>
            <w:shd w:val="clear" w:color="auto" w:fill="CCFFFF"/>
          </w:tcPr>
          <w:p w14:paraId="6E1C5CFE" w14:textId="77777777" w:rsidR="00131D33" w:rsidRPr="00937EC1" w:rsidRDefault="00131D33">
            <w:pPr>
              <w:spacing w:line="260" w:lineRule="exact"/>
              <w:jc w:val="center"/>
              <w:rPr>
                <w:rFonts w:ascii="ＭＳ Ｐゴシック" w:eastAsia="ＭＳ Ｐゴシック" w:hAnsi="ＭＳ Ｐゴシック" w:hint="eastAsia"/>
                <w:sz w:val="20"/>
              </w:rPr>
            </w:pPr>
          </w:p>
        </w:tc>
        <w:tc>
          <w:tcPr>
            <w:tcW w:w="378" w:type="dxa"/>
            <w:tcBorders>
              <w:top w:val="nil"/>
              <w:bottom w:val="single" w:sz="4" w:space="0" w:color="auto"/>
              <w:right w:val="dashed" w:sz="4" w:space="0" w:color="auto"/>
            </w:tcBorders>
            <w:shd w:val="clear" w:color="auto" w:fill="FFFFCC"/>
          </w:tcPr>
          <w:p w14:paraId="51287EB9" w14:textId="77777777" w:rsidR="00131D33" w:rsidRDefault="00131D33" w:rsidP="00D9352D">
            <w:pPr>
              <w:numPr>
                <w:ilvl w:val="0"/>
                <w:numId w:val="24"/>
              </w:numPr>
              <w:spacing w:line="260" w:lineRule="exact"/>
              <w:rPr>
                <w:rFonts w:ascii="ＭＳ Ｐゴシック" w:eastAsia="ＭＳ Ｐゴシック" w:hAnsi="ＭＳ Ｐゴシック"/>
                <w:sz w:val="20"/>
              </w:rPr>
            </w:pPr>
          </w:p>
          <w:p w14:paraId="19926231" w14:textId="77777777" w:rsidR="00131D33" w:rsidRDefault="00131D33" w:rsidP="00D9352D">
            <w:pPr>
              <w:spacing w:line="260" w:lineRule="exact"/>
              <w:rPr>
                <w:rFonts w:ascii="ＭＳ Ｐゴシック" w:eastAsia="ＭＳ Ｐゴシック" w:hAnsi="ＭＳ Ｐゴシック"/>
                <w:sz w:val="20"/>
              </w:rPr>
            </w:pPr>
            <w:r w:rsidRPr="00937EC1">
              <w:rPr>
                <w:rFonts w:ascii="ＭＳ Ｐゴシック" w:eastAsia="ＭＳ Ｐゴシック" w:hAnsi="ＭＳ Ｐゴシック" w:hint="eastAsia"/>
                <w:sz w:val="20"/>
              </w:rPr>
              <w:t>×</w:t>
            </w:r>
          </w:p>
          <w:p w14:paraId="1FCDA341" w14:textId="77777777" w:rsidR="00131D33" w:rsidRPr="00937EC1" w:rsidRDefault="00131D33" w:rsidP="00D9352D">
            <w:pPr>
              <w:spacing w:line="260" w:lineRule="exact"/>
              <w:rPr>
                <w:rFonts w:ascii="ＭＳ Ｐゴシック" w:eastAsia="ＭＳ Ｐゴシック" w:hAnsi="ＭＳ Ｐゴシック" w:hint="eastAsia"/>
                <w:sz w:val="20"/>
              </w:rPr>
            </w:pPr>
            <w:r w:rsidRPr="00937EC1">
              <w:rPr>
                <w:rFonts w:ascii="ＭＳ Ｐゴシック" w:eastAsia="ＭＳ Ｐゴシック" w:hAnsi="ＭＳ Ｐゴシック" w:hint="eastAsia"/>
                <w:sz w:val="20"/>
              </w:rPr>
              <w:t>－</w:t>
            </w:r>
          </w:p>
        </w:tc>
        <w:tc>
          <w:tcPr>
            <w:tcW w:w="4586" w:type="dxa"/>
            <w:tcBorders>
              <w:top w:val="nil"/>
              <w:left w:val="dashed" w:sz="4" w:space="0" w:color="auto"/>
              <w:bottom w:val="single" w:sz="4" w:space="0" w:color="auto"/>
            </w:tcBorders>
            <w:shd w:val="clear" w:color="auto" w:fill="FFFFCC"/>
          </w:tcPr>
          <w:p w14:paraId="2EFCC9F5" w14:textId="77777777" w:rsidR="00131D33" w:rsidRPr="00937EC1" w:rsidRDefault="00131D33" w:rsidP="00D9352D">
            <w:pPr>
              <w:spacing w:line="260" w:lineRule="exact"/>
              <w:rPr>
                <w:rFonts w:ascii="ＭＳ Ｐゴシック" w:eastAsia="ＭＳ Ｐゴシック" w:hAnsi="ＭＳ Ｐゴシック" w:hint="eastAsia"/>
                <w:sz w:val="20"/>
              </w:rPr>
            </w:pPr>
            <w:r w:rsidRPr="00937EC1">
              <w:rPr>
                <w:rFonts w:ascii="ＭＳ Ｐゴシック" w:eastAsia="ＭＳ Ｐゴシック" w:hAnsi="ＭＳ Ｐゴシック" w:hint="eastAsia"/>
                <w:sz w:val="20"/>
              </w:rPr>
              <w:t>問題なし</w:t>
            </w:r>
          </w:p>
          <w:p w14:paraId="32DC9193" w14:textId="77777777" w:rsidR="00131D33" w:rsidRPr="00D9352D" w:rsidRDefault="00131D33" w:rsidP="00D9352D">
            <w:pPr>
              <w:spacing w:line="260" w:lineRule="exact"/>
              <w:rPr>
                <w:rFonts w:ascii="ＭＳ Ｐゴシック" w:eastAsia="ＭＳ Ｐゴシック" w:hAnsi="ＭＳ Ｐゴシック" w:hint="eastAsia"/>
                <w:sz w:val="16"/>
              </w:rPr>
            </w:pPr>
            <w:r w:rsidRPr="00937EC1">
              <w:rPr>
                <w:rFonts w:ascii="ＭＳ Ｐゴシック" w:eastAsia="ＭＳ Ｐゴシック" w:hAnsi="ＭＳ Ｐゴシック" w:hint="eastAsia"/>
                <w:sz w:val="20"/>
              </w:rPr>
              <w:t>問題あり</w:t>
            </w:r>
            <w:r w:rsidRPr="00D9352D">
              <w:rPr>
                <w:rFonts w:ascii="ＭＳ Ｐゴシック" w:eastAsia="ＭＳ Ｐゴシック" w:hAnsi="ＭＳ Ｐゴシック" w:hint="eastAsia"/>
                <w:sz w:val="20"/>
                <w:szCs w:val="21"/>
              </w:rPr>
              <w:t>(不具合内容</w:t>
            </w:r>
            <w:r>
              <w:rPr>
                <w:rFonts w:ascii="ＭＳ Ｐゴシック" w:eastAsia="ＭＳ Ｐゴシック" w:hAnsi="ＭＳ Ｐゴシック" w:hint="eastAsia"/>
                <w:sz w:val="20"/>
                <w:szCs w:val="21"/>
              </w:rPr>
              <w:t>を記入</w:t>
            </w:r>
            <w:r w:rsidRPr="00D9352D">
              <w:rPr>
                <w:rFonts w:ascii="ＭＳ Ｐゴシック" w:eastAsia="ＭＳ Ｐゴシック" w:hAnsi="ＭＳ Ｐゴシック" w:hint="eastAsia"/>
                <w:sz w:val="20"/>
                <w:szCs w:val="21"/>
              </w:rPr>
              <w:t>)</w:t>
            </w:r>
          </w:p>
          <w:p w14:paraId="52C97883" w14:textId="77777777" w:rsidR="00131D33" w:rsidRPr="00937EC1" w:rsidRDefault="00131D33" w:rsidP="00D9352D">
            <w:pPr>
              <w:spacing w:line="260" w:lineRule="exact"/>
              <w:rPr>
                <w:rFonts w:ascii="ＭＳ Ｐゴシック" w:eastAsia="ＭＳ Ｐゴシック" w:hAnsi="ＭＳ Ｐゴシック" w:hint="eastAsia"/>
                <w:sz w:val="20"/>
              </w:rPr>
            </w:pPr>
            <w:r w:rsidRPr="00937EC1">
              <w:rPr>
                <w:rFonts w:ascii="ＭＳ Ｐゴシック" w:eastAsia="ＭＳ Ｐゴシック" w:hAnsi="ＭＳ Ｐゴシック" w:hint="eastAsia"/>
                <w:sz w:val="20"/>
              </w:rPr>
              <w:t>対象無し</w:t>
            </w:r>
          </w:p>
        </w:tc>
      </w:tr>
      <w:tr w:rsidR="00131D33" w:rsidRPr="0064087B" w14:paraId="5C9C16DE" w14:textId="77777777" w:rsidTr="008B0D4D">
        <w:tblPrEx>
          <w:tblCellMar>
            <w:top w:w="0" w:type="dxa"/>
            <w:bottom w:w="0" w:type="dxa"/>
          </w:tblCellMar>
        </w:tblPrEx>
        <w:trPr>
          <w:cantSplit/>
          <w:trHeight w:val="1084"/>
        </w:trPr>
        <w:tc>
          <w:tcPr>
            <w:tcW w:w="560" w:type="dxa"/>
            <w:tcBorders>
              <w:top w:val="single" w:sz="4" w:space="0" w:color="auto"/>
              <w:bottom w:val="single" w:sz="4" w:space="0" w:color="auto"/>
            </w:tcBorders>
            <w:shd w:val="clear" w:color="auto" w:fill="FFFFCC"/>
            <w:textDirection w:val="tbRlV"/>
            <w:vAlign w:val="center"/>
          </w:tcPr>
          <w:p w14:paraId="0E970D44" w14:textId="77777777" w:rsidR="00131D33" w:rsidRPr="0064087B" w:rsidRDefault="00131D33" w:rsidP="002814DE">
            <w:pPr>
              <w:spacing w:line="180" w:lineRule="exact"/>
              <w:ind w:left="113"/>
              <w:jc w:val="center"/>
              <w:rPr>
                <w:rFonts w:ascii="ＭＳ Ｐゴシック" w:eastAsia="ＭＳ Ｐゴシック" w:hAnsi="ＭＳ Ｐゴシック" w:hint="eastAsia"/>
                <w:sz w:val="20"/>
              </w:rPr>
            </w:pPr>
            <w:r w:rsidRPr="0064087B">
              <w:rPr>
                <w:rFonts w:ascii="ＭＳ Ｐゴシック" w:eastAsia="ＭＳ Ｐゴシック" w:hAnsi="ＭＳ Ｐゴシック" w:hint="eastAsia"/>
                <w:sz w:val="20"/>
              </w:rPr>
              <w:t>０ 防災体制</w:t>
            </w:r>
          </w:p>
        </w:tc>
        <w:tc>
          <w:tcPr>
            <w:tcW w:w="5108" w:type="dxa"/>
            <w:tcBorders>
              <w:top w:val="single" w:sz="4" w:space="0" w:color="auto"/>
              <w:bottom w:val="single" w:sz="4" w:space="0" w:color="auto"/>
            </w:tcBorders>
          </w:tcPr>
          <w:p w14:paraId="53E49802" w14:textId="77777777" w:rsidR="00131D33" w:rsidRPr="0064087B" w:rsidRDefault="00131D33" w:rsidP="00603693">
            <w:pPr>
              <w:numPr>
                <w:ilvl w:val="0"/>
                <w:numId w:val="21"/>
              </w:numPr>
              <w:spacing w:line="300" w:lineRule="exact"/>
              <w:ind w:left="340" w:hangingChars="170" w:hanging="340"/>
              <w:rPr>
                <w:rFonts w:ascii="ＭＳ Ｐゴシック" w:eastAsia="ＭＳ Ｐゴシック" w:hAnsi="ＭＳ Ｐゴシック" w:hint="eastAsia"/>
                <w:sz w:val="20"/>
              </w:rPr>
            </w:pPr>
            <w:r w:rsidRPr="0064087B">
              <w:rPr>
                <w:rFonts w:ascii="ＭＳ Ｐゴシック" w:eastAsia="ＭＳ Ｐゴシック" w:hAnsi="ＭＳ Ｐゴシック" w:hint="eastAsia"/>
                <w:sz w:val="20"/>
              </w:rPr>
              <w:t>防火管理者・高圧ガス保安係員・危険物保安監督者等必要な資格者等が選任されている。</w:t>
            </w:r>
          </w:p>
          <w:p w14:paraId="03A8684F" w14:textId="77777777" w:rsidR="00DA302B" w:rsidRPr="0064087B" w:rsidRDefault="00131D33" w:rsidP="00DA302B">
            <w:pPr>
              <w:numPr>
                <w:ilvl w:val="0"/>
                <w:numId w:val="21"/>
              </w:numPr>
              <w:spacing w:line="300" w:lineRule="exact"/>
              <w:ind w:left="340" w:hangingChars="170" w:hanging="340"/>
              <w:rPr>
                <w:rFonts w:ascii="ＭＳ Ｐゴシック" w:eastAsia="ＭＳ Ｐゴシック" w:hAnsi="ＭＳ Ｐゴシック" w:hint="eastAsia"/>
                <w:sz w:val="20"/>
              </w:rPr>
            </w:pPr>
            <w:r w:rsidRPr="0064087B">
              <w:rPr>
                <w:rFonts w:ascii="ＭＳ Ｐゴシック" w:eastAsia="ＭＳ Ｐゴシック" w:hAnsi="ＭＳ Ｐゴシック" w:hint="eastAsia"/>
                <w:sz w:val="20"/>
              </w:rPr>
              <w:t>防災管理規定等を定め、防災訓練(避難、消火等)を定期的に実施している。</w:t>
            </w:r>
          </w:p>
        </w:tc>
        <w:tc>
          <w:tcPr>
            <w:tcW w:w="378" w:type="dxa"/>
            <w:tcBorders>
              <w:top w:val="single" w:sz="4" w:space="0" w:color="auto"/>
              <w:bottom w:val="single" w:sz="4" w:space="0" w:color="auto"/>
              <w:right w:val="dashed" w:sz="4" w:space="0" w:color="auto"/>
            </w:tcBorders>
          </w:tcPr>
          <w:p w14:paraId="6EB66188" w14:textId="77777777" w:rsidR="00131D33" w:rsidRPr="0064087B" w:rsidRDefault="00131D33" w:rsidP="00B27495">
            <w:pPr>
              <w:spacing w:line="300" w:lineRule="exact"/>
              <w:rPr>
                <w:rFonts w:ascii="ＭＳ Ｐゴシック" w:eastAsia="ＭＳ Ｐゴシック" w:hAnsi="ＭＳ Ｐゴシック" w:hint="eastAsia"/>
                <w:sz w:val="20"/>
              </w:rPr>
            </w:pPr>
          </w:p>
        </w:tc>
        <w:tc>
          <w:tcPr>
            <w:tcW w:w="4586" w:type="dxa"/>
            <w:tcBorders>
              <w:top w:val="single" w:sz="4" w:space="0" w:color="auto"/>
              <w:left w:val="dashed" w:sz="4" w:space="0" w:color="auto"/>
              <w:bottom w:val="single" w:sz="4" w:space="0" w:color="auto"/>
            </w:tcBorders>
          </w:tcPr>
          <w:p w14:paraId="65C89F81" w14:textId="77777777" w:rsidR="00131D33" w:rsidRPr="0064087B" w:rsidRDefault="00131D33" w:rsidP="00B27495">
            <w:pPr>
              <w:spacing w:line="300" w:lineRule="exact"/>
              <w:rPr>
                <w:rFonts w:ascii="ＭＳ Ｐゴシック" w:eastAsia="ＭＳ Ｐゴシック" w:hAnsi="ＭＳ Ｐゴシック" w:hint="eastAsia"/>
                <w:sz w:val="20"/>
              </w:rPr>
            </w:pPr>
          </w:p>
        </w:tc>
      </w:tr>
      <w:tr w:rsidR="00B07E43" w:rsidRPr="0064087B" w14:paraId="4FFAF421" w14:textId="77777777" w:rsidTr="008B0D4D">
        <w:tblPrEx>
          <w:tblCellMar>
            <w:top w:w="0" w:type="dxa"/>
            <w:bottom w:w="0" w:type="dxa"/>
          </w:tblCellMar>
        </w:tblPrEx>
        <w:trPr>
          <w:cantSplit/>
          <w:trHeight w:val="975"/>
        </w:trPr>
        <w:tc>
          <w:tcPr>
            <w:tcW w:w="560" w:type="dxa"/>
            <w:vMerge w:val="restart"/>
            <w:tcBorders>
              <w:top w:val="single" w:sz="4" w:space="0" w:color="auto"/>
            </w:tcBorders>
            <w:shd w:val="clear" w:color="auto" w:fill="FFFFCC"/>
            <w:textDirection w:val="tbRlV"/>
            <w:vAlign w:val="center"/>
          </w:tcPr>
          <w:p w14:paraId="6B2617EA" w14:textId="77777777" w:rsidR="00B07E43" w:rsidRPr="0064087B" w:rsidRDefault="00B07E43" w:rsidP="002814DE">
            <w:pPr>
              <w:spacing w:line="180" w:lineRule="exact"/>
              <w:jc w:val="center"/>
              <w:rPr>
                <w:rFonts w:ascii="ＭＳ Ｐゴシック" w:eastAsia="ＭＳ Ｐゴシック" w:hAnsi="ＭＳ Ｐゴシック" w:hint="eastAsia"/>
                <w:sz w:val="20"/>
              </w:rPr>
            </w:pPr>
            <w:r w:rsidRPr="0064087B">
              <w:rPr>
                <w:rFonts w:ascii="ＭＳ Ｐゴシック" w:eastAsia="ＭＳ Ｐゴシック" w:hAnsi="ＭＳ Ｐゴシック" w:hint="eastAsia"/>
                <w:sz w:val="20"/>
              </w:rPr>
              <w:t>１　保守管理・点検</w:t>
            </w:r>
          </w:p>
        </w:tc>
        <w:tc>
          <w:tcPr>
            <w:tcW w:w="5108" w:type="dxa"/>
            <w:tcBorders>
              <w:top w:val="single" w:sz="4" w:space="0" w:color="auto"/>
              <w:bottom w:val="single" w:sz="4" w:space="0" w:color="auto"/>
            </w:tcBorders>
          </w:tcPr>
          <w:p w14:paraId="2F7060F9" w14:textId="77777777" w:rsidR="00B07E43" w:rsidRPr="0064087B" w:rsidRDefault="00B07E43" w:rsidP="00033FD8">
            <w:pPr>
              <w:spacing w:line="300" w:lineRule="exact"/>
              <w:ind w:left="326" w:hangingChars="163" w:hanging="326"/>
              <w:rPr>
                <w:rFonts w:ascii="ＭＳ Ｐゴシック" w:eastAsia="ＭＳ Ｐゴシック" w:hAnsi="ＭＳ Ｐゴシック" w:hint="eastAsia"/>
                <w:sz w:val="20"/>
              </w:rPr>
            </w:pPr>
            <w:r w:rsidRPr="0064087B">
              <w:rPr>
                <w:rFonts w:ascii="ＭＳ Ｐゴシック" w:eastAsia="ＭＳ Ｐゴシック" w:hAnsi="ＭＳ Ｐゴシック" w:hint="eastAsia"/>
                <w:sz w:val="20"/>
              </w:rPr>
              <w:t>1) 使用危険物・可燃性ガス・可燃性粉じんの「性状・危険性」、「取扱上の注意事項」をＳＤＳ※により作業者に教育・理解させている。</w:t>
            </w:r>
            <w:r w:rsidRPr="0064087B">
              <w:rPr>
                <w:rFonts w:ascii="ＭＳ Ｐゴシック" w:eastAsia="ＭＳ Ｐゴシック" w:hAnsi="ＭＳ Ｐゴシック" w:hint="eastAsia"/>
                <w:sz w:val="18"/>
              </w:rPr>
              <w:t>※使用材料の「安全デ－タ－シ－ト」(メ－カ－より入手)</w:t>
            </w:r>
          </w:p>
        </w:tc>
        <w:tc>
          <w:tcPr>
            <w:tcW w:w="378" w:type="dxa"/>
            <w:tcBorders>
              <w:top w:val="single" w:sz="4" w:space="0" w:color="auto"/>
              <w:bottom w:val="single" w:sz="4" w:space="0" w:color="auto"/>
              <w:right w:val="dashed" w:sz="4" w:space="0" w:color="auto"/>
            </w:tcBorders>
          </w:tcPr>
          <w:p w14:paraId="0544F8C4" w14:textId="77777777" w:rsidR="00B07E43" w:rsidRPr="0064087B" w:rsidRDefault="00B07E43" w:rsidP="00B27495">
            <w:pPr>
              <w:spacing w:line="300" w:lineRule="exact"/>
              <w:rPr>
                <w:rFonts w:ascii="ＭＳ Ｐゴシック" w:eastAsia="ＭＳ Ｐゴシック" w:hAnsi="ＭＳ Ｐゴシック" w:hint="eastAsia"/>
                <w:sz w:val="20"/>
              </w:rPr>
            </w:pPr>
          </w:p>
        </w:tc>
        <w:tc>
          <w:tcPr>
            <w:tcW w:w="4586" w:type="dxa"/>
            <w:tcBorders>
              <w:top w:val="single" w:sz="4" w:space="0" w:color="auto"/>
              <w:left w:val="dashed" w:sz="4" w:space="0" w:color="auto"/>
              <w:bottom w:val="single" w:sz="4" w:space="0" w:color="auto"/>
            </w:tcBorders>
          </w:tcPr>
          <w:p w14:paraId="4208358B" w14:textId="77777777" w:rsidR="00B07E43" w:rsidRPr="0064087B" w:rsidRDefault="00B07E43" w:rsidP="00B27495">
            <w:pPr>
              <w:spacing w:line="300" w:lineRule="exact"/>
              <w:rPr>
                <w:rFonts w:ascii="ＭＳ Ｐゴシック" w:eastAsia="ＭＳ Ｐゴシック" w:hAnsi="ＭＳ Ｐゴシック" w:hint="eastAsia"/>
                <w:sz w:val="20"/>
              </w:rPr>
            </w:pPr>
          </w:p>
        </w:tc>
      </w:tr>
      <w:tr w:rsidR="00B07E43" w:rsidRPr="0064087B" w14:paraId="02A85189" w14:textId="77777777" w:rsidTr="008B0D4D">
        <w:tblPrEx>
          <w:tblCellMar>
            <w:top w:w="0" w:type="dxa"/>
            <w:bottom w:w="0" w:type="dxa"/>
          </w:tblCellMar>
        </w:tblPrEx>
        <w:trPr>
          <w:cantSplit/>
          <w:trHeight w:val="604"/>
        </w:trPr>
        <w:tc>
          <w:tcPr>
            <w:tcW w:w="560" w:type="dxa"/>
            <w:vMerge/>
            <w:shd w:val="clear" w:color="auto" w:fill="FFFFCC"/>
            <w:textDirection w:val="tbRlV"/>
            <w:vAlign w:val="center"/>
          </w:tcPr>
          <w:p w14:paraId="69747FA3" w14:textId="77777777" w:rsidR="00B07E43" w:rsidRPr="0064087B" w:rsidRDefault="00B07E43">
            <w:pPr>
              <w:spacing w:line="180" w:lineRule="exact"/>
              <w:jc w:val="center"/>
              <w:rPr>
                <w:rFonts w:ascii="ＭＳ Ｐゴシック" w:eastAsia="ＭＳ Ｐゴシック" w:hAnsi="ＭＳ Ｐゴシック" w:hint="eastAsia"/>
                <w:sz w:val="20"/>
              </w:rPr>
            </w:pPr>
          </w:p>
        </w:tc>
        <w:tc>
          <w:tcPr>
            <w:tcW w:w="5108" w:type="dxa"/>
            <w:tcBorders>
              <w:top w:val="single" w:sz="4" w:space="0" w:color="auto"/>
              <w:bottom w:val="single" w:sz="4" w:space="0" w:color="auto"/>
            </w:tcBorders>
          </w:tcPr>
          <w:p w14:paraId="35516E67" w14:textId="77777777" w:rsidR="00B07E43" w:rsidRPr="0064087B" w:rsidRDefault="00B07E43" w:rsidP="00033FD8">
            <w:pPr>
              <w:spacing w:line="300" w:lineRule="exact"/>
              <w:ind w:left="200" w:hangingChars="100" w:hanging="200"/>
              <w:rPr>
                <w:rFonts w:ascii="ＭＳ Ｐゴシック" w:eastAsia="ＭＳ Ｐゴシック" w:hAnsi="ＭＳ Ｐゴシック" w:hint="eastAsia"/>
                <w:kern w:val="0"/>
                <w:sz w:val="20"/>
                <w:szCs w:val="20"/>
              </w:rPr>
            </w:pPr>
            <w:r w:rsidRPr="0064087B">
              <w:rPr>
                <w:rFonts w:ascii="ＭＳ Ｐゴシック" w:eastAsia="ＭＳ Ｐゴシック" w:hAnsi="ＭＳ Ｐゴシック" w:hint="eastAsia"/>
                <w:sz w:val="20"/>
              </w:rPr>
              <w:t xml:space="preserve">2) </w:t>
            </w:r>
            <w:r w:rsidRPr="0064087B">
              <w:rPr>
                <w:rFonts w:ascii="ＭＳ Ｐゴシック" w:eastAsia="ＭＳ Ｐゴシック" w:hAnsi="ＭＳ Ｐゴシック" w:hint="eastAsia"/>
                <w:kern w:val="0"/>
                <w:sz w:val="20"/>
                <w:szCs w:val="20"/>
              </w:rPr>
              <w:t xml:space="preserve">日常・定期点検表が整備され実施されている。　</w:t>
            </w:r>
          </w:p>
          <w:p w14:paraId="10052543" w14:textId="77777777" w:rsidR="00B07E43" w:rsidRPr="0064087B" w:rsidRDefault="00B07E43" w:rsidP="00033FD8">
            <w:pPr>
              <w:spacing w:line="300" w:lineRule="exact"/>
              <w:ind w:left="200" w:hangingChars="100" w:hanging="200"/>
              <w:rPr>
                <w:rFonts w:ascii="ＭＳ Ｐゴシック" w:eastAsia="ＭＳ Ｐゴシック" w:hAnsi="ＭＳ Ｐゴシック" w:hint="eastAsia"/>
                <w:sz w:val="20"/>
              </w:rPr>
            </w:pPr>
          </w:p>
        </w:tc>
        <w:tc>
          <w:tcPr>
            <w:tcW w:w="378" w:type="dxa"/>
            <w:tcBorders>
              <w:top w:val="single" w:sz="4" w:space="0" w:color="auto"/>
              <w:bottom w:val="single" w:sz="4" w:space="0" w:color="auto"/>
              <w:right w:val="dashed" w:sz="4" w:space="0" w:color="auto"/>
            </w:tcBorders>
          </w:tcPr>
          <w:p w14:paraId="30732587" w14:textId="77777777" w:rsidR="00B07E43" w:rsidRPr="0064087B" w:rsidRDefault="00B07E43" w:rsidP="00B27495">
            <w:pPr>
              <w:spacing w:line="300" w:lineRule="exact"/>
              <w:rPr>
                <w:rFonts w:ascii="ＭＳ Ｐゴシック" w:eastAsia="ＭＳ Ｐゴシック" w:hAnsi="ＭＳ Ｐゴシック" w:hint="eastAsia"/>
                <w:sz w:val="20"/>
              </w:rPr>
            </w:pPr>
          </w:p>
        </w:tc>
        <w:tc>
          <w:tcPr>
            <w:tcW w:w="4586" w:type="dxa"/>
            <w:tcBorders>
              <w:top w:val="single" w:sz="4" w:space="0" w:color="auto"/>
              <w:left w:val="dashed" w:sz="4" w:space="0" w:color="auto"/>
              <w:bottom w:val="single" w:sz="4" w:space="0" w:color="auto"/>
            </w:tcBorders>
          </w:tcPr>
          <w:p w14:paraId="4C7369A2" w14:textId="77777777" w:rsidR="00B07E43" w:rsidRPr="0064087B" w:rsidRDefault="00B07E43" w:rsidP="00B27495">
            <w:pPr>
              <w:spacing w:line="300" w:lineRule="exact"/>
              <w:rPr>
                <w:rFonts w:ascii="ＭＳ Ｐゴシック" w:eastAsia="ＭＳ Ｐゴシック" w:hAnsi="ＭＳ Ｐゴシック" w:hint="eastAsia"/>
                <w:sz w:val="20"/>
              </w:rPr>
            </w:pPr>
          </w:p>
        </w:tc>
      </w:tr>
      <w:tr w:rsidR="00B07E43" w:rsidRPr="0064087B" w14:paraId="232EBD85" w14:textId="77777777" w:rsidTr="008B0D4D">
        <w:tblPrEx>
          <w:tblCellMar>
            <w:top w:w="0" w:type="dxa"/>
            <w:bottom w:w="0" w:type="dxa"/>
          </w:tblCellMar>
        </w:tblPrEx>
        <w:trPr>
          <w:cantSplit/>
          <w:trHeight w:val="523"/>
        </w:trPr>
        <w:tc>
          <w:tcPr>
            <w:tcW w:w="560" w:type="dxa"/>
            <w:vMerge/>
            <w:shd w:val="clear" w:color="auto" w:fill="FFFFCC"/>
            <w:textDirection w:val="tbRlV"/>
            <w:vAlign w:val="center"/>
          </w:tcPr>
          <w:p w14:paraId="0E4C948B" w14:textId="77777777" w:rsidR="00B07E43" w:rsidRPr="0064087B" w:rsidRDefault="00B07E43">
            <w:pPr>
              <w:spacing w:line="180" w:lineRule="exact"/>
              <w:jc w:val="center"/>
              <w:rPr>
                <w:rFonts w:ascii="ＭＳ Ｐゴシック" w:eastAsia="ＭＳ Ｐゴシック" w:hAnsi="ＭＳ Ｐゴシック" w:hint="eastAsia"/>
                <w:sz w:val="20"/>
              </w:rPr>
            </w:pPr>
          </w:p>
        </w:tc>
        <w:tc>
          <w:tcPr>
            <w:tcW w:w="5108" w:type="dxa"/>
            <w:tcBorders>
              <w:bottom w:val="single" w:sz="4" w:space="0" w:color="auto"/>
            </w:tcBorders>
          </w:tcPr>
          <w:p w14:paraId="2AEB4C93" w14:textId="77777777" w:rsidR="00B07E43" w:rsidRPr="0064087B" w:rsidRDefault="00B07E43" w:rsidP="00033FD8">
            <w:pPr>
              <w:numPr>
                <w:ilvl w:val="0"/>
                <w:numId w:val="21"/>
              </w:numPr>
              <w:spacing w:line="300" w:lineRule="exact"/>
              <w:ind w:left="313" w:hanging="313"/>
              <w:rPr>
                <w:rFonts w:ascii="ＭＳ Ｐゴシック" w:eastAsia="ＭＳ Ｐゴシック" w:hAnsi="ＭＳ Ｐゴシック" w:hint="eastAsia"/>
                <w:sz w:val="20"/>
              </w:rPr>
            </w:pPr>
            <w:r w:rsidRPr="0064087B">
              <w:rPr>
                <w:rFonts w:ascii="ＭＳ Ｐゴシック" w:eastAsia="ＭＳ Ｐゴシック" w:hAnsi="ＭＳ Ｐゴシック" w:hint="eastAsia"/>
                <w:sz w:val="20"/>
              </w:rPr>
              <w:t>危険物、ボンベ本数等は最大保管量が明示され守られている。</w:t>
            </w:r>
          </w:p>
        </w:tc>
        <w:tc>
          <w:tcPr>
            <w:tcW w:w="378" w:type="dxa"/>
            <w:tcBorders>
              <w:bottom w:val="single" w:sz="4" w:space="0" w:color="auto"/>
              <w:right w:val="dashed" w:sz="4" w:space="0" w:color="auto"/>
            </w:tcBorders>
          </w:tcPr>
          <w:p w14:paraId="1FE57719" w14:textId="77777777" w:rsidR="00B07E43" w:rsidRPr="0064087B" w:rsidRDefault="00B07E43" w:rsidP="00B27495">
            <w:pPr>
              <w:spacing w:line="300" w:lineRule="exact"/>
              <w:rPr>
                <w:rFonts w:ascii="ＭＳ Ｐゴシック" w:eastAsia="ＭＳ Ｐゴシック" w:hAnsi="ＭＳ Ｐゴシック" w:hint="eastAsia"/>
                <w:sz w:val="20"/>
              </w:rPr>
            </w:pPr>
          </w:p>
        </w:tc>
        <w:tc>
          <w:tcPr>
            <w:tcW w:w="4586" w:type="dxa"/>
            <w:tcBorders>
              <w:left w:val="dashed" w:sz="4" w:space="0" w:color="auto"/>
              <w:bottom w:val="single" w:sz="4" w:space="0" w:color="auto"/>
            </w:tcBorders>
          </w:tcPr>
          <w:p w14:paraId="4116CFCD" w14:textId="77777777" w:rsidR="00B07E43" w:rsidRPr="0064087B" w:rsidRDefault="00B07E43" w:rsidP="00B27495">
            <w:pPr>
              <w:spacing w:line="300" w:lineRule="exact"/>
              <w:rPr>
                <w:rFonts w:ascii="ＭＳ Ｐゴシック" w:eastAsia="ＭＳ Ｐゴシック" w:hAnsi="ＭＳ Ｐゴシック" w:hint="eastAsia"/>
                <w:sz w:val="20"/>
              </w:rPr>
            </w:pPr>
          </w:p>
        </w:tc>
      </w:tr>
      <w:tr w:rsidR="00B07E43" w:rsidRPr="0064087B" w14:paraId="5DD73CFE" w14:textId="77777777" w:rsidTr="008B0D4D">
        <w:tblPrEx>
          <w:tblCellMar>
            <w:top w:w="0" w:type="dxa"/>
            <w:bottom w:w="0" w:type="dxa"/>
          </w:tblCellMar>
        </w:tblPrEx>
        <w:trPr>
          <w:cantSplit/>
          <w:trHeight w:val="615"/>
        </w:trPr>
        <w:tc>
          <w:tcPr>
            <w:tcW w:w="560" w:type="dxa"/>
            <w:vMerge/>
            <w:shd w:val="clear" w:color="auto" w:fill="FFFFCC"/>
            <w:textDirection w:val="tbRlV"/>
            <w:vAlign w:val="center"/>
          </w:tcPr>
          <w:p w14:paraId="53296D2F" w14:textId="77777777" w:rsidR="00B07E43" w:rsidRPr="0064087B" w:rsidRDefault="00B07E43">
            <w:pPr>
              <w:spacing w:line="180" w:lineRule="exact"/>
              <w:jc w:val="center"/>
              <w:rPr>
                <w:rFonts w:ascii="ＭＳ Ｐゴシック" w:eastAsia="ＭＳ Ｐゴシック" w:hAnsi="ＭＳ Ｐゴシック" w:hint="eastAsia"/>
                <w:sz w:val="20"/>
              </w:rPr>
            </w:pPr>
          </w:p>
        </w:tc>
        <w:tc>
          <w:tcPr>
            <w:tcW w:w="5108" w:type="dxa"/>
            <w:tcBorders>
              <w:bottom w:val="single" w:sz="4" w:space="0" w:color="auto"/>
            </w:tcBorders>
          </w:tcPr>
          <w:p w14:paraId="774E840E" w14:textId="77777777" w:rsidR="00B07E43" w:rsidRPr="0064087B" w:rsidRDefault="00B07E43" w:rsidP="00033FD8">
            <w:pPr>
              <w:numPr>
                <w:ilvl w:val="0"/>
                <w:numId w:val="21"/>
              </w:numPr>
              <w:spacing w:line="300" w:lineRule="exact"/>
              <w:ind w:left="313" w:hanging="313"/>
              <w:rPr>
                <w:rFonts w:ascii="ＭＳ Ｐゴシック" w:eastAsia="ＭＳ Ｐゴシック" w:hAnsi="ＭＳ Ｐゴシック"/>
                <w:sz w:val="20"/>
              </w:rPr>
            </w:pPr>
            <w:r w:rsidRPr="0064087B">
              <w:rPr>
                <w:rFonts w:ascii="ＭＳ Ｐゴシック" w:eastAsia="ＭＳ Ｐゴシック" w:hAnsi="ＭＳ Ｐゴシック" w:hint="eastAsia"/>
                <w:sz w:val="20"/>
              </w:rPr>
              <w:t>建物周囲の可燃物の整理・除去がされている。</w:t>
            </w:r>
          </w:p>
          <w:p w14:paraId="1A2D0114" w14:textId="77777777" w:rsidR="00B07E43" w:rsidRPr="0064087B" w:rsidRDefault="00B07E43" w:rsidP="00B07E43">
            <w:pPr>
              <w:spacing w:line="300" w:lineRule="exact"/>
              <w:ind w:left="313"/>
              <w:rPr>
                <w:rFonts w:ascii="ＭＳ Ｐゴシック" w:eastAsia="ＭＳ Ｐゴシック" w:hAnsi="ＭＳ Ｐゴシック" w:hint="eastAsia"/>
                <w:sz w:val="20"/>
              </w:rPr>
            </w:pPr>
          </w:p>
        </w:tc>
        <w:tc>
          <w:tcPr>
            <w:tcW w:w="378" w:type="dxa"/>
            <w:tcBorders>
              <w:bottom w:val="single" w:sz="4" w:space="0" w:color="auto"/>
              <w:right w:val="dashed" w:sz="4" w:space="0" w:color="auto"/>
            </w:tcBorders>
          </w:tcPr>
          <w:p w14:paraId="4B8F16A2" w14:textId="77777777" w:rsidR="00B07E43" w:rsidRPr="0064087B" w:rsidRDefault="00B07E43" w:rsidP="00B27495">
            <w:pPr>
              <w:spacing w:line="300" w:lineRule="exact"/>
              <w:rPr>
                <w:rFonts w:ascii="ＭＳ Ｐゴシック" w:eastAsia="ＭＳ Ｐゴシック" w:hAnsi="ＭＳ Ｐゴシック" w:hint="eastAsia"/>
                <w:sz w:val="20"/>
              </w:rPr>
            </w:pPr>
          </w:p>
        </w:tc>
        <w:tc>
          <w:tcPr>
            <w:tcW w:w="4586" w:type="dxa"/>
            <w:tcBorders>
              <w:left w:val="dashed" w:sz="4" w:space="0" w:color="auto"/>
              <w:bottom w:val="single" w:sz="4" w:space="0" w:color="auto"/>
            </w:tcBorders>
          </w:tcPr>
          <w:p w14:paraId="4B6431CC" w14:textId="77777777" w:rsidR="00B07E43" w:rsidRPr="0064087B" w:rsidRDefault="00B07E43" w:rsidP="00B27495">
            <w:pPr>
              <w:spacing w:line="300" w:lineRule="exact"/>
              <w:rPr>
                <w:rFonts w:ascii="ＭＳ Ｐゴシック" w:eastAsia="ＭＳ Ｐゴシック" w:hAnsi="ＭＳ Ｐゴシック" w:hint="eastAsia"/>
                <w:sz w:val="20"/>
              </w:rPr>
            </w:pPr>
          </w:p>
        </w:tc>
      </w:tr>
      <w:tr w:rsidR="00B07E43" w:rsidRPr="0064087B" w14:paraId="64BC9051" w14:textId="77777777" w:rsidTr="008B0D4D">
        <w:tblPrEx>
          <w:tblCellMar>
            <w:top w:w="0" w:type="dxa"/>
            <w:bottom w:w="0" w:type="dxa"/>
          </w:tblCellMar>
        </w:tblPrEx>
        <w:trPr>
          <w:cantSplit/>
          <w:trHeight w:val="600"/>
        </w:trPr>
        <w:tc>
          <w:tcPr>
            <w:tcW w:w="560" w:type="dxa"/>
            <w:vMerge/>
            <w:shd w:val="clear" w:color="auto" w:fill="FFFFCC"/>
            <w:textDirection w:val="tbRlV"/>
            <w:vAlign w:val="center"/>
          </w:tcPr>
          <w:p w14:paraId="254BCCF8" w14:textId="77777777" w:rsidR="00B07E43" w:rsidRPr="0064087B" w:rsidRDefault="00B07E43">
            <w:pPr>
              <w:spacing w:line="180" w:lineRule="exact"/>
              <w:jc w:val="center"/>
              <w:rPr>
                <w:rFonts w:ascii="ＭＳ Ｐゴシック" w:eastAsia="ＭＳ Ｐゴシック" w:hAnsi="ＭＳ Ｐゴシック" w:hint="eastAsia"/>
                <w:sz w:val="20"/>
              </w:rPr>
            </w:pPr>
          </w:p>
        </w:tc>
        <w:tc>
          <w:tcPr>
            <w:tcW w:w="5108" w:type="dxa"/>
            <w:tcBorders>
              <w:bottom w:val="single" w:sz="4" w:space="0" w:color="auto"/>
            </w:tcBorders>
          </w:tcPr>
          <w:p w14:paraId="680300C3" w14:textId="77777777" w:rsidR="00B07E43" w:rsidRPr="0064087B" w:rsidRDefault="00B07E43" w:rsidP="00C12727">
            <w:pPr>
              <w:numPr>
                <w:ilvl w:val="0"/>
                <w:numId w:val="21"/>
              </w:numPr>
              <w:spacing w:line="300" w:lineRule="exact"/>
              <w:ind w:left="313" w:hanging="313"/>
              <w:rPr>
                <w:rFonts w:ascii="ＭＳ Ｐゴシック" w:eastAsia="ＭＳ Ｐゴシック" w:hAnsi="ＭＳ Ｐゴシック"/>
                <w:sz w:val="20"/>
              </w:rPr>
            </w:pPr>
            <w:r w:rsidRPr="0064087B">
              <w:rPr>
                <w:rFonts w:ascii="ＭＳ Ｐゴシック" w:eastAsia="ＭＳ Ｐゴシック" w:hAnsi="ＭＳ Ｐゴシック" w:hint="eastAsia"/>
                <w:sz w:val="20"/>
              </w:rPr>
              <w:t>倉庫、危</w:t>
            </w:r>
            <w:r w:rsidRPr="00110708">
              <w:rPr>
                <w:rFonts w:ascii="ＭＳ Ｐゴシック" w:eastAsia="ＭＳ Ｐゴシック" w:hAnsi="ＭＳ Ｐゴシック" w:hint="eastAsia"/>
                <w:sz w:val="20"/>
              </w:rPr>
              <w:t>険</w:t>
            </w:r>
            <w:r w:rsidR="004559B7" w:rsidRPr="00110708">
              <w:rPr>
                <w:rFonts w:ascii="ＭＳ Ｐゴシック" w:eastAsia="ＭＳ Ｐゴシック" w:hAnsi="ＭＳ Ｐゴシック" w:hint="eastAsia"/>
                <w:sz w:val="20"/>
              </w:rPr>
              <w:t>物</w:t>
            </w:r>
            <w:r w:rsidRPr="00110708">
              <w:rPr>
                <w:rFonts w:ascii="ＭＳ Ｐゴシック" w:eastAsia="ＭＳ Ｐゴシック" w:hAnsi="ＭＳ Ｐゴシック" w:hint="eastAsia"/>
                <w:sz w:val="20"/>
              </w:rPr>
              <w:t>保</w:t>
            </w:r>
            <w:r w:rsidRPr="0064087B">
              <w:rPr>
                <w:rFonts w:ascii="ＭＳ Ｐゴシック" w:eastAsia="ＭＳ Ｐゴシック" w:hAnsi="ＭＳ Ｐゴシック" w:hint="eastAsia"/>
                <w:sz w:val="20"/>
              </w:rPr>
              <w:t>管庫等の施錠・管理がされている。</w:t>
            </w:r>
          </w:p>
          <w:p w14:paraId="56411B4B" w14:textId="77777777" w:rsidR="00B07E43" w:rsidRPr="0064087B" w:rsidRDefault="00B07E43" w:rsidP="00B07E43">
            <w:pPr>
              <w:spacing w:line="300" w:lineRule="exact"/>
              <w:ind w:left="313"/>
              <w:rPr>
                <w:rFonts w:ascii="ＭＳ Ｐゴシック" w:eastAsia="ＭＳ Ｐゴシック" w:hAnsi="ＭＳ Ｐゴシック" w:hint="eastAsia"/>
                <w:sz w:val="20"/>
              </w:rPr>
            </w:pPr>
          </w:p>
        </w:tc>
        <w:tc>
          <w:tcPr>
            <w:tcW w:w="378" w:type="dxa"/>
            <w:tcBorders>
              <w:bottom w:val="single" w:sz="4" w:space="0" w:color="auto"/>
              <w:right w:val="dashed" w:sz="4" w:space="0" w:color="auto"/>
            </w:tcBorders>
          </w:tcPr>
          <w:p w14:paraId="1AC10003" w14:textId="77777777" w:rsidR="00B07E43" w:rsidRPr="0064087B" w:rsidRDefault="00B07E43" w:rsidP="00B27495">
            <w:pPr>
              <w:spacing w:line="300" w:lineRule="exact"/>
              <w:rPr>
                <w:rFonts w:ascii="ＭＳ Ｐゴシック" w:eastAsia="ＭＳ Ｐゴシック" w:hAnsi="ＭＳ Ｐゴシック" w:hint="eastAsia"/>
                <w:sz w:val="20"/>
              </w:rPr>
            </w:pPr>
          </w:p>
        </w:tc>
        <w:tc>
          <w:tcPr>
            <w:tcW w:w="4586" w:type="dxa"/>
            <w:tcBorders>
              <w:left w:val="dashed" w:sz="4" w:space="0" w:color="auto"/>
              <w:bottom w:val="single" w:sz="4" w:space="0" w:color="auto"/>
            </w:tcBorders>
          </w:tcPr>
          <w:p w14:paraId="792A3EEA" w14:textId="77777777" w:rsidR="00B07E43" w:rsidRPr="0064087B" w:rsidRDefault="00B07E43" w:rsidP="00B27495">
            <w:pPr>
              <w:spacing w:line="300" w:lineRule="exact"/>
              <w:rPr>
                <w:rFonts w:ascii="ＭＳ Ｐゴシック" w:eastAsia="ＭＳ Ｐゴシック" w:hAnsi="ＭＳ Ｐゴシック" w:hint="eastAsia"/>
                <w:sz w:val="20"/>
              </w:rPr>
            </w:pPr>
          </w:p>
        </w:tc>
      </w:tr>
      <w:tr w:rsidR="00B07E43" w:rsidRPr="0064087B" w14:paraId="6118E14A" w14:textId="77777777" w:rsidTr="008B0D4D">
        <w:tblPrEx>
          <w:tblCellMar>
            <w:top w:w="0" w:type="dxa"/>
            <w:bottom w:w="0" w:type="dxa"/>
          </w:tblCellMar>
        </w:tblPrEx>
        <w:trPr>
          <w:cantSplit/>
          <w:trHeight w:val="285"/>
        </w:trPr>
        <w:tc>
          <w:tcPr>
            <w:tcW w:w="560" w:type="dxa"/>
            <w:vMerge/>
            <w:shd w:val="clear" w:color="auto" w:fill="FFFFCC"/>
            <w:textDirection w:val="tbRlV"/>
            <w:vAlign w:val="center"/>
          </w:tcPr>
          <w:p w14:paraId="30F95043" w14:textId="77777777" w:rsidR="00B07E43" w:rsidRPr="0064087B" w:rsidRDefault="00B07E43">
            <w:pPr>
              <w:spacing w:line="180" w:lineRule="exact"/>
              <w:jc w:val="center"/>
              <w:rPr>
                <w:rFonts w:ascii="ＭＳ Ｐゴシック" w:eastAsia="ＭＳ Ｐゴシック" w:hAnsi="ＭＳ Ｐゴシック" w:hint="eastAsia"/>
                <w:sz w:val="20"/>
              </w:rPr>
            </w:pPr>
          </w:p>
        </w:tc>
        <w:tc>
          <w:tcPr>
            <w:tcW w:w="5108" w:type="dxa"/>
            <w:tcBorders>
              <w:bottom w:val="single" w:sz="4" w:space="0" w:color="auto"/>
            </w:tcBorders>
          </w:tcPr>
          <w:p w14:paraId="6788F633" w14:textId="77777777" w:rsidR="00B07E43" w:rsidRPr="0064087B" w:rsidRDefault="00B07E43" w:rsidP="00C12727">
            <w:pPr>
              <w:numPr>
                <w:ilvl w:val="0"/>
                <w:numId w:val="21"/>
              </w:numPr>
              <w:spacing w:line="300" w:lineRule="exact"/>
              <w:ind w:left="313" w:hanging="313"/>
              <w:rPr>
                <w:rFonts w:ascii="ＭＳ Ｐゴシック" w:eastAsia="ＭＳ Ｐゴシック" w:hAnsi="ＭＳ Ｐゴシック"/>
                <w:sz w:val="20"/>
              </w:rPr>
            </w:pPr>
            <w:r w:rsidRPr="0064087B">
              <w:rPr>
                <w:rFonts w:ascii="ＭＳ Ｐゴシック" w:eastAsia="ＭＳ Ｐゴシック" w:hAnsi="ＭＳ Ｐゴシック" w:hint="eastAsia"/>
                <w:sz w:val="20"/>
              </w:rPr>
              <w:t>敷地境界の防犯設備の設置がされている。</w:t>
            </w:r>
          </w:p>
          <w:p w14:paraId="0C59F6E5" w14:textId="77777777" w:rsidR="00B07E43" w:rsidRPr="0064087B" w:rsidRDefault="00B07E43" w:rsidP="00B07E43">
            <w:pPr>
              <w:spacing w:line="300" w:lineRule="exact"/>
              <w:ind w:left="313"/>
              <w:rPr>
                <w:rFonts w:ascii="ＭＳ Ｐゴシック" w:eastAsia="ＭＳ Ｐゴシック" w:hAnsi="ＭＳ Ｐゴシック" w:hint="eastAsia"/>
                <w:sz w:val="20"/>
              </w:rPr>
            </w:pPr>
          </w:p>
        </w:tc>
        <w:tc>
          <w:tcPr>
            <w:tcW w:w="378" w:type="dxa"/>
            <w:tcBorders>
              <w:bottom w:val="single" w:sz="4" w:space="0" w:color="auto"/>
              <w:right w:val="dashed" w:sz="4" w:space="0" w:color="auto"/>
            </w:tcBorders>
          </w:tcPr>
          <w:p w14:paraId="72616609" w14:textId="77777777" w:rsidR="00B07E43" w:rsidRPr="0064087B" w:rsidRDefault="00B07E43" w:rsidP="00B27495">
            <w:pPr>
              <w:spacing w:line="300" w:lineRule="exact"/>
              <w:rPr>
                <w:rFonts w:ascii="ＭＳ Ｐゴシック" w:eastAsia="ＭＳ Ｐゴシック" w:hAnsi="ＭＳ Ｐゴシック" w:hint="eastAsia"/>
                <w:sz w:val="20"/>
              </w:rPr>
            </w:pPr>
          </w:p>
        </w:tc>
        <w:tc>
          <w:tcPr>
            <w:tcW w:w="4586" w:type="dxa"/>
            <w:tcBorders>
              <w:left w:val="dashed" w:sz="4" w:space="0" w:color="auto"/>
              <w:bottom w:val="single" w:sz="4" w:space="0" w:color="auto"/>
            </w:tcBorders>
          </w:tcPr>
          <w:p w14:paraId="1D9465FA" w14:textId="77777777" w:rsidR="00B07E43" w:rsidRPr="0064087B" w:rsidRDefault="00B07E43" w:rsidP="00B27495">
            <w:pPr>
              <w:spacing w:line="300" w:lineRule="exact"/>
              <w:rPr>
                <w:rFonts w:ascii="ＭＳ Ｐゴシック" w:eastAsia="ＭＳ Ｐゴシック" w:hAnsi="ＭＳ Ｐゴシック" w:hint="eastAsia"/>
                <w:sz w:val="20"/>
              </w:rPr>
            </w:pPr>
          </w:p>
        </w:tc>
      </w:tr>
      <w:tr w:rsidR="00A8562F" w:rsidRPr="0064087B" w14:paraId="4E691EE5" w14:textId="77777777" w:rsidTr="008B0D4D">
        <w:tblPrEx>
          <w:tblCellMar>
            <w:top w:w="0" w:type="dxa"/>
            <w:bottom w:w="0" w:type="dxa"/>
          </w:tblCellMar>
        </w:tblPrEx>
        <w:trPr>
          <w:cantSplit/>
          <w:trHeight w:val="704"/>
        </w:trPr>
        <w:tc>
          <w:tcPr>
            <w:tcW w:w="560" w:type="dxa"/>
            <w:vMerge w:val="restart"/>
            <w:tcBorders>
              <w:top w:val="single" w:sz="4" w:space="0" w:color="auto"/>
            </w:tcBorders>
            <w:shd w:val="clear" w:color="auto" w:fill="FFFFCC"/>
            <w:textDirection w:val="tbRlV"/>
            <w:vAlign w:val="center"/>
          </w:tcPr>
          <w:p w14:paraId="1287B9F0" w14:textId="77777777" w:rsidR="00A8562F" w:rsidRPr="0064087B" w:rsidRDefault="00A8562F">
            <w:pPr>
              <w:spacing w:line="180" w:lineRule="exact"/>
              <w:jc w:val="center"/>
              <w:rPr>
                <w:rFonts w:ascii="ＭＳ Ｐゴシック" w:eastAsia="ＭＳ Ｐゴシック" w:hAnsi="ＭＳ Ｐゴシック" w:hint="eastAsia"/>
                <w:sz w:val="20"/>
              </w:rPr>
            </w:pPr>
            <w:r w:rsidRPr="0064087B">
              <w:rPr>
                <w:rFonts w:ascii="ＭＳ Ｐゴシック" w:eastAsia="ＭＳ Ｐゴシック" w:hAnsi="ＭＳ Ｐゴシック" w:hint="eastAsia"/>
                <w:sz w:val="20"/>
              </w:rPr>
              <w:t>２　初動対応</w:t>
            </w:r>
          </w:p>
        </w:tc>
        <w:tc>
          <w:tcPr>
            <w:tcW w:w="5108" w:type="dxa"/>
            <w:tcBorders>
              <w:top w:val="single" w:sz="4" w:space="0" w:color="auto"/>
              <w:bottom w:val="single" w:sz="4" w:space="0" w:color="auto"/>
            </w:tcBorders>
          </w:tcPr>
          <w:p w14:paraId="7BF4EECC" w14:textId="77777777" w:rsidR="00A8562F" w:rsidRPr="0064087B" w:rsidRDefault="00A8562F" w:rsidP="00033FD8">
            <w:pPr>
              <w:autoSpaceDE w:val="0"/>
              <w:autoSpaceDN w:val="0"/>
              <w:adjustRightInd w:val="0"/>
              <w:spacing w:line="300" w:lineRule="exact"/>
              <w:ind w:left="300" w:hangingChars="150" w:hanging="300"/>
              <w:rPr>
                <w:rFonts w:ascii="ＭＳ Ｐゴシック" w:eastAsia="ＭＳ Ｐゴシック" w:hAnsi="ＭＳ Ｐゴシック"/>
                <w:sz w:val="20"/>
              </w:rPr>
            </w:pPr>
            <w:r w:rsidRPr="0064087B">
              <w:rPr>
                <w:rFonts w:ascii="ＭＳ Ｐゴシック" w:eastAsia="ＭＳ Ｐゴシック" w:hAnsi="ＭＳ Ｐゴシック" w:hint="eastAsia"/>
                <w:sz w:val="20"/>
              </w:rPr>
              <w:t>1) 漏洩、地震・火災発生（休日・夜間含め）等緊急時の処置・連絡体制が明確になっており（要領書や組織表等）、職場全員に周知されている。</w:t>
            </w:r>
          </w:p>
          <w:p w14:paraId="7E79F44D" w14:textId="77777777" w:rsidR="00BE34D2" w:rsidRPr="0064087B" w:rsidRDefault="00BE34D2" w:rsidP="00033FD8">
            <w:pPr>
              <w:autoSpaceDE w:val="0"/>
              <w:autoSpaceDN w:val="0"/>
              <w:adjustRightInd w:val="0"/>
              <w:spacing w:line="300" w:lineRule="exact"/>
              <w:ind w:left="300" w:hangingChars="150" w:hanging="300"/>
              <w:rPr>
                <w:rFonts w:ascii="ＭＳ Ｐゴシック" w:eastAsia="ＭＳ Ｐゴシック" w:hAnsi="ＭＳ Ｐゴシック" w:hint="eastAsia"/>
                <w:sz w:val="20"/>
              </w:rPr>
            </w:pPr>
          </w:p>
        </w:tc>
        <w:tc>
          <w:tcPr>
            <w:tcW w:w="378" w:type="dxa"/>
            <w:tcBorders>
              <w:top w:val="single" w:sz="4" w:space="0" w:color="auto"/>
              <w:bottom w:val="single" w:sz="4" w:space="0" w:color="auto"/>
              <w:right w:val="dashed" w:sz="4" w:space="0" w:color="auto"/>
            </w:tcBorders>
          </w:tcPr>
          <w:p w14:paraId="279E3944" w14:textId="77777777" w:rsidR="00A8562F" w:rsidRPr="0064087B" w:rsidRDefault="00A8562F" w:rsidP="00B27495">
            <w:pPr>
              <w:spacing w:line="300" w:lineRule="exact"/>
              <w:rPr>
                <w:rFonts w:ascii="ＭＳ Ｐゴシック" w:eastAsia="ＭＳ Ｐゴシック" w:hAnsi="ＭＳ Ｐゴシック" w:hint="eastAsia"/>
                <w:sz w:val="20"/>
              </w:rPr>
            </w:pPr>
          </w:p>
        </w:tc>
        <w:tc>
          <w:tcPr>
            <w:tcW w:w="4586" w:type="dxa"/>
            <w:tcBorders>
              <w:top w:val="single" w:sz="4" w:space="0" w:color="auto"/>
              <w:left w:val="dashed" w:sz="4" w:space="0" w:color="auto"/>
              <w:bottom w:val="single" w:sz="4" w:space="0" w:color="auto"/>
            </w:tcBorders>
          </w:tcPr>
          <w:p w14:paraId="7C07B2F3" w14:textId="77777777" w:rsidR="00A8562F" w:rsidRPr="0064087B" w:rsidRDefault="00A8562F" w:rsidP="00B27495">
            <w:pPr>
              <w:spacing w:line="300" w:lineRule="exact"/>
              <w:rPr>
                <w:rFonts w:ascii="ＭＳ Ｐゴシック" w:eastAsia="ＭＳ Ｐゴシック" w:hAnsi="ＭＳ Ｐゴシック" w:hint="eastAsia"/>
                <w:sz w:val="20"/>
              </w:rPr>
            </w:pPr>
          </w:p>
        </w:tc>
      </w:tr>
      <w:tr w:rsidR="00973040" w:rsidRPr="0064087B" w14:paraId="2310419C" w14:textId="77777777" w:rsidTr="008B0D4D">
        <w:tblPrEx>
          <w:tblCellMar>
            <w:top w:w="0" w:type="dxa"/>
            <w:bottom w:w="0" w:type="dxa"/>
          </w:tblCellMar>
        </w:tblPrEx>
        <w:trPr>
          <w:cantSplit/>
          <w:trHeight w:val="638"/>
        </w:trPr>
        <w:tc>
          <w:tcPr>
            <w:tcW w:w="560" w:type="dxa"/>
            <w:vMerge/>
            <w:shd w:val="clear" w:color="auto" w:fill="FFFFCC"/>
            <w:textDirection w:val="tbRlV"/>
            <w:vAlign w:val="center"/>
          </w:tcPr>
          <w:p w14:paraId="31D31288" w14:textId="77777777" w:rsidR="00973040" w:rsidRPr="0064087B" w:rsidRDefault="00973040">
            <w:pPr>
              <w:spacing w:line="180" w:lineRule="exact"/>
              <w:jc w:val="center"/>
              <w:rPr>
                <w:rFonts w:ascii="ＭＳ Ｐゴシック" w:eastAsia="ＭＳ Ｐゴシック" w:hAnsi="ＭＳ Ｐゴシック" w:hint="eastAsia"/>
                <w:sz w:val="20"/>
              </w:rPr>
            </w:pPr>
          </w:p>
        </w:tc>
        <w:tc>
          <w:tcPr>
            <w:tcW w:w="5108" w:type="dxa"/>
            <w:tcBorders>
              <w:top w:val="single" w:sz="4" w:space="0" w:color="auto"/>
              <w:bottom w:val="single" w:sz="4" w:space="0" w:color="auto"/>
            </w:tcBorders>
          </w:tcPr>
          <w:p w14:paraId="097AAEFF" w14:textId="77777777" w:rsidR="00973040" w:rsidRPr="0064087B" w:rsidRDefault="00973040" w:rsidP="00BE34D2">
            <w:pPr>
              <w:autoSpaceDE w:val="0"/>
              <w:autoSpaceDN w:val="0"/>
              <w:adjustRightInd w:val="0"/>
              <w:spacing w:line="300" w:lineRule="exact"/>
              <w:ind w:left="300" w:hangingChars="150" w:hanging="300"/>
              <w:rPr>
                <w:rFonts w:ascii="ＭＳ Ｐゴシック" w:eastAsia="ＭＳ Ｐゴシック" w:hAnsi="ＭＳ Ｐゴシック" w:hint="eastAsia"/>
                <w:sz w:val="20"/>
              </w:rPr>
            </w:pPr>
            <w:r w:rsidRPr="0064087B">
              <w:rPr>
                <w:rFonts w:ascii="ＭＳ Ｐゴシック" w:eastAsia="ＭＳ Ｐゴシック" w:hAnsi="ＭＳ Ｐゴシック" w:hint="eastAsia"/>
                <w:sz w:val="20"/>
              </w:rPr>
              <w:t>2)</w:t>
            </w:r>
            <w:r w:rsidR="00B84A19" w:rsidRPr="0064087B">
              <w:rPr>
                <w:rFonts w:ascii="ＭＳ Ｐゴシック" w:eastAsia="ＭＳ Ｐゴシック" w:hAnsi="ＭＳ Ｐゴシック" w:hint="eastAsia"/>
                <w:sz w:val="20"/>
              </w:rPr>
              <w:t xml:space="preserve">　</w:t>
            </w:r>
            <w:r w:rsidRPr="0064087B">
              <w:rPr>
                <w:rFonts w:ascii="ＭＳ Ｐゴシック" w:eastAsia="ＭＳ Ｐゴシック" w:hAnsi="ＭＳ Ｐゴシック" w:hint="eastAsia"/>
                <w:sz w:val="20"/>
              </w:rPr>
              <w:t>消火器・消火栓の位置はわかりやすい。</w:t>
            </w:r>
          </w:p>
        </w:tc>
        <w:tc>
          <w:tcPr>
            <w:tcW w:w="378" w:type="dxa"/>
            <w:tcBorders>
              <w:top w:val="single" w:sz="4" w:space="0" w:color="auto"/>
              <w:bottom w:val="single" w:sz="4" w:space="0" w:color="auto"/>
              <w:right w:val="dashed" w:sz="4" w:space="0" w:color="auto"/>
            </w:tcBorders>
          </w:tcPr>
          <w:p w14:paraId="429819F8" w14:textId="77777777" w:rsidR="00973040" w:rsidRPr="0064087B" w:rsidRDefault="00973040" w:rsidP="00B27495">
            <w:pPr>
              <w:spacing w:line="300" w:lineRule="exact"/>
              <w:rPr>
                <w:rFonts w:ascii="ＭＳ Ｐゴシック" w:eastAsia="ＭＳ Ｐゴシック" w:hAnsi="ＭＳ Ｐゴシック" w:hint="eastAsia"/>
                <w:sz w:val="20"/>
              </w:rPr>
            </w:pPr>
          </w:p>
        </w:tc>
        <w:tc>
          <w:tcPr>
            <w:tcW w:w="4586" w:type="dxa"/>
            <w:tcBorders>
              <w:top w:val="single" w:sz="4" w:space="0" w:color="auto"/>
              <w:left w:val="dashed" w:sz="4" w:space="0" w:color="auto"/>
              <w:bottom w:val="single" w:sz="4" w:space="0" w:color="auto"/>
            </w:tcBorders>
          </w:tcPr>
          <w:p w14:paraId="602914CF" w14:textId="77777777" w:rsidR="00973040" w:rsidRPr="0064087B" w:rsidRDefault="00973040" w:rsidP="00B27495">
            <w:pPr>
              <w:spacing w:line="300" w:lineRule="exact"/>
              <w:rPr>
                <w:rFonts w:ascii="ＭＳ Ｐゴシック" w:eastAsia="ＭＳ Ｐゴシック" w:hAnsi="ＭＳ Ｐゴシック" w:hint="eastAsia"/>
                <w:sz w:val="20"/>
              </w:rPr>
            </w:pPr>
          </w:p>
        </w:tc>
      </w:tr>
      <w:tr w:rsidR="00A8562F" w:rsidRPr="0064087B" w14:paraId="6ACE5F17" w14:textId="77777777" w:rsidTr="008B0D4D">
        <w:tblPrEx>
          <w:tblCellMar>
            <w:top w:w="0" w:type="dxa"/>
            <w:bottom w:w="0" w:type="dxa"/>
          </w:tblCellMar>
        </w:tblPrEx>
        <w:trPr>
          <w:cantSplit/>
          <w:trHeight w:val="638"/>
        </w:trPr>
        <w:tc>
          <w:tcPr>
            <w:tcW w:w="560" w:type="dxa"/>
            <w:vMerge/>
            <w:shd w:val="clear" w:color="auto" w:fill="FFFFCC"/>
            <w:textDirection w:val="tbRlV"/>
            <w:vAlign w:val="center"/>
          </w:tcPr>
          <w:p w14:paraId="41B1D38A" w14:textId="77777777" w:rsidR="00A8562F" w:rsidRPr="0064087B" w:rsidRDefault="00A8562F">
            <w:pPr>
              <w:spacing w:line="180" w:lineRule="exact"/>
              <w:jc w:val="center"/>
              <w:rPr>
                <w:rFonts w:ascii="ＭＳ Ｐゴシック" w:eastAsia="ＭＳ Ｐゴシック" w:hAnsi="ＭＳ Ｐゴシック" w:hint="eastAsia"/>
                <w:sz w:val="20"/>
              </w:rPr>
            </w:pPr>
          </w:p>
        </w:tc>
        <w:tc>
          <w:tcPr>
            <w:tcW w:w="5108" w:type="dxa"/>
            <w:tcBorders>
              <w:top w:val="single" w:sz="4" w:space="0" w:color="auto"/>
              <w:bottom w:val="single" w:sz="4" w:space="0" w:color="auto"/>
            </w:tcBorders>
          </w:tcPr>
          <w:p w14:paraId="5E0D351D" w14:textId="77777777" w:rsidR="00A8562F" w:rsidRPr="0064087B" w:rsidRDefault="00973040" w:rsidP="00BE34D2">
            <w:pPr>
              <w:autoSpaceDE w:val="0"/>
              <w:autoSpaceDN w:val="0"/>
              <w:adjustRightInd w:val="0"/>
              <w:spacing w:line="300" w:lineRule="exact"/>
              <w:ind w:left="300" w:hangingChars="150" w:hanging="300"/>
              <w:rPr>
                <w:rFonts w:ascii="ＭＳ Ｐゴシック" w:eastAsia="ＭＳ Ｐゴシック" w:hAnsi="ＭＳ Ｐゴシック" w:hint="eastAsia"/>
                <w:sz w:val="20"/>
              </w:rPr>
            </w:pPr>
            <w:r w:rsidRPr="0064087B">
              <w:rPr>
                <w:rFonts w:ascii="ＭＳ Ｐゴシック" w:eastAsia="ＭＳ Ｐゴシック" w:hAnsi="ＭＳ Ｐゴシック" w:hint="eastAsia"/>
                <w:sz w:val="20"/>
              </w:rPr>
              <w:t>3</w:t>
            </w:r>
            <w:r w:rsidR="00A8562F" w:rsidRPr="0064087B">
              <w:rPr>
                <w:rFonts w:ascii="ＭＳ Ｐゴシック" w:eastAsia="ＭＳ Ｐゴシック" w:hAnsi="ＭＳ Ｐゴシック" w:hint="eastAsia"/>
                <w:sz w:val="20"/>
              </w:rPr>
              <w:t>) 消火器・消火栓</w:t>
            </w:r>
            <w:r w:rsidR="00BE34D2" w:rsidRPr="0064087B">
              <w:rPr>
                <w:rFonts w:ascii="ＭＳ Ｐゴシック" w:eastAsia="ＭＳ Ｐゴシック" w:hAnsi="ＭＳ Ｐゴシック" w:hint="eastAsia"/>
                <w:sz w:val="20"/>
              </w:rPr>
              <w:t>・防火戸、防火シャッター</w:t>
            </w:r>
            <w:r w:rsidR="00A8562F" w:rsidRPr="0064087B">
              <w:rPr>
                <w:rFonts w:ascii="ＭＳ Ｐゴシック" w:eastAsia="ＭＳ Ｐゴシック" w:hAnsi="ＭＳ Ｐゴシック" w:hint="eastAsia"/>
                <w:sz w:val="20"/>
              </w:rPr>
              <w:t>の</w:t>
            </w:r>
            <w:r w:rsidR="00BE34D2" w:rsidRPr="0064087B">
              <w:rPr>
                <w:rFonts w:ascii="ＭＳ Ｐゴシック" w:eastAsia="ＭＳ Ｐゴシック" w:hAnsi="ＭＳ Ｐゴシック" w:hint="eastAsia"/>
                <w:sz w:val="20"/>
              </w:rPr>
              <w:t>作動範囲</w:t>
            </w:r>
            <w:r w:rsidR="00A8562F" w:rsidRPr="0064087B">
              <w:rPr>
                <w:rFonts w:ascii="ＭＳ Ｐゴシック" w:eastAsia="ＭＳ Ｐゴシック" w:hAnsi="ＭＳ Ｐゴシック" w:hint="eastAsia"/>
                <w:sz w:val="20"/>
              </w:rPr>
              <w:t>に、操作の障害となるものが置かれていない。</w:t>
            </w:r>
          </w:p>
        </w:tc>
        <w:tc>
          <w:tcPr>
            <w:tcW w:w="378" w:type="dxa"/>
            <w:tcBorders>
              <w:top w:val="single" w:sz="4" w:space="0" w:color="auto"/>
              <w:bottom w:val="single" w:sz="4" w:space="0" w:color="auto"/>
              <w:right w:val="dashed" w:sz="4" w:space="0" w:color="auto"/>
            </w:tcBorders>
          </w:tcPr>
          <w:p w14:paraId="3BBB8D86" w14:textId="77777777" w:rsidR="00A8562F" w:rsidRPr="0064087B" w:rsidRDefault="00A8562F" w:rsidP="00B27495">
            <w:pPr>
              <w:spacing w:line="300" w:lineRule="exact"/>
              <w:rPr>
                <w:rFonts w:ascii="ＭＳ Ｐゴシック" w:eastAsia="ＭＳ Ｐゴシック" w:hAnsi="ＭＳ Ｐゴシック" w:hint="eastAsia"/>
                <w:sz w:val="20"/>
              </w:rPr>
            </w:pPr>
          </w:p>
        </w:tc>
        <w:tc>
          <w:tcPr>
            <w:tcW w:w="4586" w:type="dxa"/>
            <w:tcBorders>
              <w:top w:val="single" w:sz="4" w:space="0" w:color="auto"/>
              <w:left w:val="dashed" w:sz="4" w:space="0" w:color="auto"/>
              <w:bottom w:val="single" w:sz="4" w:space="0" w:color="auto"/>
            </w:tcBorders>
          </w:tcPr>
          <w:p w14:paraId="25312E6A" w14:textId="77777777" w:rsidR="00A8562F" w:rsidRPr="0064087B" w:rsidRDefault="00A8562F" w:rsidP="00B27495">
            <w:pPr>
              <w:spacing w:line="300" w:lineRule="exact"/>
              <w:rPr>
                <w:rFonts w:ascii="ＭＳ Ｐゴシック" w:eastAsia="ＭＳ Ｐゴシック" w:hAnsi="ＭＳ Ｐゴシック" w:hint="eastAsia"/>
                <w:sz w:val="20"/>
              </w:rPr>
            </w:pPr>
          </w:p>
        </w:tc>
      </w:tr>
      <w:tr w:rsidR="00A8562F" w:rsidRPr="0064087B" w14:paraId="009652A7" w14:textId="77777777" w:rsidTr="008B0D4D">
        <w:tblPrEx>
          <w:tblCellMar>
            <w:top w:w="0" w:type="dxa"/>
            <w:bottom w:w="0" w:type="dxa"/>
          </w:tblCellMar>
        </w:tblPrEx>
        <w:trPr>
          <w:cantSplit/>
          <w:trHeight w:val="548"/>
        </w:trPr>
        <w:tc>
          <w:tcPr>
            <w:tcW w:w="560" w:type="dxa"/>
            <w:vMerge/>
            <w:shd w:val="clear" w:color="auto" w:fill="FFFFCC"/>
            <w:textDirection w:val="tbRlV"/>
            <w:vAlign w:val="center"/>
          </w:tcPr>
          <w:p w14:paraId="0A22D33F" w14:textId="77777777" w:rsidR="00A8562F" w:rsidRPr="0064087B" w:rsidRDefault="00A8562F">
            <w:pPr>
              <w:spacing w:line="180" w:lineRule="exact"/>
              <w:jc w:val="center"/>
              <w:rPr>
                <w:rFonts w:ascii="ＭＳ Ｐゴシック" w:eastAsia="ＭＳ Ｐゴシック" w:hAnsi="ＭＳ Ｐゴシック" w:hint="eastAsia"/>
                <w:sz w:val="20"/>
              </w:rPr>
            </w:pPr>
          </w:p>
        </w:tc>
        <w:tc>
          <w:tcPr>
            <w:tcW w:w="5108" w:type="dxa"/>
            <w:tcBorders>
              <w:top w:val="single" w:sz="4" w:space="0" w:color="auto"/>
              <w:bottom w:val="single" w:sz="4" w:space="0" w:color="auto"/>
            </w:tcBorders>
          </w:tcPr>
          <w:p w14:paraId="750EBBED" w14:textId="77777777" w:rsidR="00A8562F" w:rsidRPr="0064087B" w:rsidRDefault="00973040" w:rsidP="00BE34D2">
            <w:pPr>
              <w:autoSpaceDE w:val="0"/>
              <w:autoSpaceDN w:val="0"/>
              <w:adjustRightInd w:val="0"/>
              <w:spacing w:line="300" w:lineRule="exact"/>
              <w:ind w:left="300" w:hangingChars="150" w:hanging="300"/>
              <w:rPr>
                <w:rFonts w:ascii="ＭＳ Ｐゴシック" w:eastAsia="ＭＳ Ｐゴシック" w:hAnsi="ＭＳ Ｐゴシック" w:hint="eastAsia"/>
                <w:sz w:val="20"/>
              </w:rPr>
            </w:pPr>
            <w:r w:rsidRPr="0064087B">
              <w:rPr>
                <w:rFonts w:ascii="ＭＳ Ｐゴシック" w:eastAsia="ＭＳ Ｐゴシック" w:hAnsi="ＭＳ Ｐゴシック" w:hint="eastAsia"/>
                <w:sz w:val="20"/>
              </w:rPr>
              <w:t>4</w:t>
            </w:r>
            <w:r w:rsidR="00A8562F" w:rsidRPr="0064087B">
              <w:rPr>
                <w:rFonts w:ascii="ＭＳ Ｐゴシック" w:eastAsia="ＭＳ Ｐゴシック" w:hAnsi="ＭＳ Ｐゴシック" w:hint="eastAsia"/>
                <w:sz w:val="20"/>
              </w:rPr>
              <w:t>）</w:t>
            </w:r>
            <w:r w:rsidR="00B84A19" w:rsidRPr="0064087B">
              <w:rPr>
                <w:rFonts w:ascii="ＭＳ Ｐゴシック" w:eastAsia="ＭＳ Ｐゴシック" w:hAnsi="ＭＳ Ｐゴシック" w:hint="eastAsia"/>
                <w:sz w:val="20"/>
              </w:rPr>
              <w:t xml:space="preserve">　</w:t>
            </w:r>
            <w:r w:rsidR="00BE34D2" w:rsidRPr="0064087B">
              <w:rPr>
                <w:rFonts w:ascii="ＭＳ Ｐゴシック" w:eastAsia="ＭＳ Ｐゴシック" w:hAnsi="ＭＳ Ｐゴシック" w:hint="eastAsia"/>
                <w:sz w:val="20"/>
              </w:rPr>
              <w:t>避難階段、出入口</w:t>
            </w:r>
            <w:r w:rsidR="00A8562F" w:rsidRPr="0064087B">
              <w:rPr>
                <w:rFonts w:ascii="ＭＳ Ｐゴシック" w:eastAsia="ＭＳ Ｐゴシック" w:hAnsi="ＭＳ Ｐゴシック" w:hint="eastAsia"/>
                <w:sz w:val="20"/>
              </w:rPr>
              <w:t>に障害となるものが置かれていない。</w:t>
            </w:r>
          </w:p>
        </w:tc>
        <w:tc>
          <w:tcPr>
            <w:tcW w:w="378" w:type="dxa"/>
            <w:tcBorders>
              <w:top w:val="single" w:sz="4" w:space="0" w:color="auto"/>
              <w:bottom w:val="single" w:sz="4" w:space="0" w:color="auto"/>
              <w:right w:val="dashed" w:sz="4" w:space="0" w:color="auto"/>
            </w:tcBorders>
          </w:tcPr>
          <w:p w14:paraId="514C5B19" w14:textId="77777777" w:rsidR="00A8562F" w:rsidRPr="0064087B" w:rsidRDefault="00A8562F" w:rsidP="00B27495">
            <w:pPr>
              <w:spacing w:line="300" w:lineRule="exact"/>
              <w:rPr>
                <w:rFonts w:ascii="ＭＳ Ｐゴシック" w:eastAsia="ＭＳ Ｐゴシック" w:hAnsi="ＭＳ Ｐゴシック" w:hint="eastAsia"/>
                <w:sz w:val="20"/>
              </w:rPr>
            </w:pPr>
          </w:p>
        </w:tc>
        <w:tc>
          <w:tcPr>
            <w:tcW w:w="4586" w:type="dxa"/>
            <w:tcBorders>
              <w:top w:val="single" w:sz="4" w:space="0" w:color="auto"/>
              <w:left w:val="dashed" w:sz="4" w:space="0" w:color="auto"/>
              <w:bottom w:val="single" w:sz="4" w:space="0" w:color="auto"/>
            </w:tcBorders>
          </w:tcPr>
          <w:p w14:paraId="794FAC6A" w14:textId="77777777" w:rsidR="00A8562F" w:rsidRPr="0064087B" w:rsidRDefault="00A8562F" w:rsidP="00B27495">
            <w:pPr>
              <w:spacing w:line="300" w:lineRule="exact"/>
              <w:rPr>
                <w:rFonts w:ascii="ＭＳ Ｐゴシック" w:eastAsia="ＭＳ Ｐゴシック" w:hAnsi="ＭＳ Ｐゴシック" w:hint="eastAsia"/>
                <w:sz w:val="20"/>
              </w:rPr>
            </w:pPr>
          </w:p>
        </w:tc>
      </w:tr>
      <w:tr w:rsidR="00131D33" w:rsidRPr="0064087B" w14:paraId="0705EC21" w14:textId="77777777" w:rsidTr="008B0D4D">
        <w:tblPrEx>
          <w:tblCellMar>
            <w:top w:w="0" w:type="dxa"/>
            <w:bottom w:w="0" w:type="dxa"/>
          </w:tblCellMar>
        </w:tblPrEx>
        <w:trPr>
          <w:cantSplit/>
          <w:trHeight w:val="508"/>
        </w:trPr>
        <w:tc>
          <w:tcPr>
            <w:tcW w:w="560" w:type="dxa"/>
            <w:vMerge w:val="restart"/>
            <w:shd w:val="clear" w:color="auto" w:fill="FFFFCC"/>
            <w:textDirection w:val="tbRlV"/>
            <w:vAlign w:val="center"/>
          </w:tcPr>
          <w:p w14:paraId="21ED72C3" w14:textId="77777777" w:rsidR="00131D33" w:rsidRPr="0064087B" w:rsidRDefault="00131D33">
            <w:pPr>
              <w:spacing w:line="180" w:lineRule="exact"/>
              <w:jc w:val="center"/>
              <w:rPr>
                <w:rFonts w:ascii="ＭＳ Ｐゴシック" w:eastAsia="ＭＳ Ｐゴシック" w:hAnsi="ＭＳ Ｐゴシック" w:hint="eastAsia"/>
                <w:sz w:val="20"/>
              </w:rPr>
            </w:pPr>
            <w:r w:rsidRPr="0064087B">
              <w:rPr>
                <w:rFonts w:ascii="ＭＳ Ｐゴシック" w:eastAsia="ＭＳ Ｐゴシック" w:hAnsi="ＭＳ Ｐゴシック" w:hint="eastAsia"/>
                <w:sz w:val="20"/>
              </w:rPr>
              <w:t>３　配管</w:t>
            </w:r>
          </w:p>
        </w:tc>
        <w:tc>
          <w:tcPr>
            <w:tcW w:w="5108" w:type="dxa"/>
          </w:tcPr>
          <w:p w14:paraId="2D586F1F" w14:textId="77777777" w:rsidR="00131D33" w:rsidRPr="0064087B" w:rsidRDefault="00131D33" w:rsidP="00033FD8">
            <w:pPr>
              <w:snapToGrid w:val="0"/>
              <w:spacing w:line="300" w:lineRule="exact"/>
              <w:rPr>
                <w:rFonts w:ascii="ＭＳ Ｐゴシック" w:eastAsia="ＭＳ Ｐゴシック" w:hAnsi="ＭＳ Ｐゴシック" w:hint="eastAsia"/>
                <w:sz w:val="20"/>
              </w:rPr>
            </w:pPr>
            <w:r w:rsidRPr="0064087B">
              <w:rPr>
                <w:rFonts w:ascii="ＭＳ Ｐゴシック" w:eastAsia="ＭＳ Ｐゴシック" w:hAnsi="ＭＳ Ｐゴシック" w:hint="eastAsia"/>
                <w:sz w:val="20"/>
              </w:rPr>
              <w:t>1) 配管の漏洩点検を定期的に実施している。</w:t>
            </w:r>
          </w:p>
          <w:p w14:paraId="34ABB3CB" w14:textId="77777777" w:rsidR="00131D33" w:rsidRPr="0064087B" w:rsidRDefault="00131D33" w:rsidP="00033FD8">
            <w:pPr>
              <w:snapToGrid w:val="0"/>
              <w:spacing w:line="300" w:lineRule="exact"/>
              <w:rPr>
                <w:rFonts w:ascii="ＭＳ Ｐゴシック" w:eastAsia="ＭＳ Ｐゴシック" w:hAnsi="ＭＳ Ｐゴシック" w:hint="eastAsia"/>
                <w:sz w:val="20"/>
              </w:rPr>
            </w:pPr>
          </w:p>
        </w:tc>
        <w:tc>
          <w:tcPr>
            <w:tcW w:w="378" w:type="dxa"/>
            <w:tcBorders>
              <w:right w:val="dashed" w:sz="4" w:space="0" w:color="auto"/>
            </w:tcBorders>
          </w:tcPr>
          <w:p w14:paraId="3A1D456E" w14:textId="77777777" w:rsidR="00131D33" w:rsidRPr="0064087B" w:rsidRDefault="00131D33" w:rsidP="00B27495">
            <w:pPr>
              <w:spacing w:line="300" w:lineRule="exact"/>
              <w:rPr>
                <w:rFonts w:ascii="ＭＳ Ｐゴシック" w:eastAsia="ＭＳ Ｐゴシック" w:hAnsi="ＭＳ Ｐゴシック" w:hint="eastAsia"/>
                <w:sz w:val="20"/>
              </w:rPr>
            </w:pPr>
          </w:p>
        </w:tc>
        <w:tc>
          <w:tcPr>
            <w:tcW w:w="4586" w:type="dxa"/>
            <w:tcBorders>
              <w:left w:val="dashed" w:sz="4" w:space="0" w:color="auto"/>
            </w:tcBorders>
          </w:tcPr>
          <w:p w14:paraId="0FFD6485" w14:textId="77777777" w:rsidR="00131D33" w:rsidRPr="0064087B" w:rsidRDefault="00131D33" w:rsidP="00B27495">
            <w:pPr>
              <w:spacing w:line="300" w:lineRule="exact"/>
              <w:rPr>
                <w:rFonts w:ascii="ＭＳ Ｐゴシック" w:eastAsia="ＭＳ Ｐゴシック" w:hAnsi="ＭＳ Ｐゴシック" w:hint="eastAsia"/>
                <w:sz w:val="20"/>
              </w:rPr>
            </w:pPr>
          </w:p>
        </w:tc>
      </w:tr>
      <w:tr w:rsidR="00131D33" w:rsidRPr="0064087B" w14:paraId="241F2526" w14:textId="77777777" w:rsidTr="008B0D4D">
        <w:tblPrEx>
          <w:tblCellMar>
            <w:top w:w="0" w:type="dxa"/>
            <w:bottom w:w="0" w:type="dxa"/>
          </w:tblCellMar>
        </w:tblPrEx>
        <w:trPr>
          <w:cantSplit/>
          <w:trHeight w:val="391"/>
        </w:trPr>
        <w:tc>
          <w:tcPr>
            <w:tcW w:w="560" w:type="dxa"/>
            <w:vMerge/>
            <w:shd w:val="clear" w:color="auto" w:fill="FFFFCC"/>
            <w:textDirection w:val="tbRlV"/>
            <w:vAlign w:val="center"/>
          </w:tcPr>
          <w:p w14:paraId="09406F1B" w14:textId="77777777" w:rsidR="00131D33" w:rsidRPr="0064087B" w:rsidRDefault="00131D33">
            <w:pPr>
              <w:spacing w:line="180" w:lineRule="exact"/>
              <w:jc w:val="center"/>
              <w:rPr>
                <w:rFonts w:ascii="ＭＳ Ｐゴシック" w:eastAsia="ＭＳ Ｐゴシック" w:hAnsi="ＭＳ Ｐゴシック" w:hint="eastAsia"/>
                <w:sz w:val="20"/>
              </w:rPr>
            </w:pPr>
          </w:p>
        </w:tc>
        <w:tc>
          <w:tcPr>
            <w:tcW w:w="5108" w:type="dxa"/>
            <w:tcBorders>
              <w:bottom w:val="single" w:sz="4" w:space="0" w:color="auto"/>
            </w:tcBorders>
          </w:tcPr>
          <w:p w14:paraId="07F30C5E" w14:textId="77777777" w:rsidR="00131D33" w:rsidRPr="0064087B" w:rsidRDefault="00131D33" w:rsidP="00033FD8">
            <w:pPr>
              <w:snapToGrid w:val="0"/>
              <w:spacing w:line="300" w:lineRule="exact"/>
              <w:rPr>
                <w:rFonts w:ascii="ＭＳ Ｐゴシック" w:eastAsia="ＭＳ Ｐゴシック" w:hAnsi="ＭＳ Ｐゴシック" w:hint="eastAsia"/>
                <w:sz w:val="20"/>
              </w:rPr>
            </w:pPr>
            <w:r w:rsidRPr="0064087B">
              <w:rPr>
                <w:rFonts w:ascii="ＭＳ Ｐゴシック" w:eastAsia="ＭＳ Ｐゴシック" w:hAnsi="ＭＳ Ｐゴシック" w:hint="eastAsia"/>
                <w:sz w:val="20"/>
              </w:rPr>
              <w:t>2) ホースの劣化、接続部の緩みがない。</w:t>
            </w:r>
          </w:p>
          <w:p w14:paraId="122E3669" w14:textId="77777777" w:rsidR="00131D33" w:rsidRPr="0064087B" w:rsidRDefault="00131D33" w:rsidP="00033FD8">
            <w:pPr>
              <w:snapToGrid w:val="0"/>
              <w:spacing w:line="300" w:lineRule="exact"/>
              <w:rPr>
                <w:rFonts w:ascii="ＭＳ Ｐゴシック" w:eastAsia="ＭＳ Ｐゴシック" w:hAnsi="ＭＳ Ｐゴシック" w:hint="eastAsia"/>
                <w:sz w:val="20"/>
              </w:rPr>
            </w:pPr>
          </w:p>
        </w:tc>
        <w:tc>
          <w:tcPr>
            <w:tcW w:w="378" w:type="dxa"/>
            <w:tcBorders>
              <w:right w:val="dashed" w:sz="4" w:space="0" w:color="auto"/>
            </w:tcBorders>
          </w:tcPr>
          <w:p w14:paraId="11EA1FD5" w14:textId="77777777" w:rsidR="00131D33" w:rsidRPr="0064087B" w:rsidRDefault="00131D33" w:rsidP="00B27495">
            <w:pPr>
              <w:spacing w:line="300" w:lineRule="exact"/>
              <w:rPr>
                <w:rFonts w:ascii="ＭＳ Ｐゴシック" w:eastAsia="ＭＳ Ｐゴシック" w:hAnsi="ＭＳ Ｐゴシック" w:hint="eastAsia"/>
                <w:sz w:val="20"/>
              </w:rPr>
            </w:pPr>
          </w:p>
        </w:tc>
        <w:tc>
          <w:tcPr>
            <w:tcW w:w="4586" w:type="dxa"/>
            <w:tcBorders>
              <w:left w:val="dashed" w:sz="4" w:space="0" w:color="auto"/>
            </w:tcBorders>
          </w:tcPr>
          <w:p w14:paraId="5DD3DF02" w14:textId="77777777" w:rsidR="00131D33" w:rsidRPr="0064087B" w:rsidRDefault="00131D33" w:rsidP="00B27495">
            <w:pPr>
              <w:spacing w:line="300" w:lineRule="exact"/>
              <w:rPr>
                <w:rFonts w:ascii="ＭＳ Ｐゴシック" w:eastAsia="ＭＳ Ｐゴシック" w:hAnsi="ＭＳ Ｐゴシック" w:hint="eastAsia"/>
                <w:sz w:val="20"/>
              </w:rPr>
            </w:pPr>
          </w:p>
        </w:tc>
      </w:tr>
      <w:tr w:rsidR="00131D33" w:rsidRPr="0064087B" w14:paraId="4B309E4B" w14:textId="77777777" w:rsidTr="008B0D4D">
        <w:tblPrEx>
          <w:tblCellMar>
            <w:top w:w="0" w:type="dxa"/>
            <w:bottom w:w="0" w:type="dxa"/>
          </w:tblCellMar>
        </w:tblPrEx>
        <w:trPr>
          <w:cantSplit/>
          <w:trHeight w:val="700"/>
        </w:trPr>
        <w:tc>
          <w:tcPr>
            <w:tcW w:w="560" w:type="dxa"/>
            <w:vMerge w:val="restart"/>
            <w:tcBorders>
              <w:top w:val="single" w:sz="4" w:space="0" w:color="auto"/>
            </w:tcBorders>
            <w:shd w:val="clear" w:color="auto" w:fill="FFFFCC"/>
            <w:textDirection w:val="tbRlV"/>
            <w:vAlign w:val="center"/>
          </w:tcPr>
          <w:p w14:paraId="59E0D8FA" w14:textId="77777777" w:rsidR="00131D33" w:rsidRPr="0064087B" w:rsidRDefault="00131D33" w:rsidP="009976BB">
            <w:pPr>
              <w:spacing w:line="180" w:lineRule="exact"/>
              <w:jc w:val="center"/>
              <w:rPr>
                <w:rFonts w:ascii="ＭＳ Ｐゴシック" w:eastAsia="ＭＳ Ｐゴシック" w:hAnsi="ＭＳ Ｐゴシック" w:hint="eastAsia"/>
                <w:sz w:val="20"/>
              </w:rPr>
            </w:pPr>
            <w:r w:rsidRPr="0064087B">
              <w:rPr>
                <w:rFonts w:ascii="ＭＳ Ｐゴシック" w:eastAsia="ＭＳ Ｐゴシック" w:hAnsi="ＭＳ Ｐゴシック" w:hint="eastAsia"/>
                <w:sz w:val="20"/>
              </w:rPr>
              <w:t>４　ダクト</w:t>
            </w:r>
          </w:p>
        </w:tc>
        <w:tc>
          <w:tcPr>
            <w:tcW w:w="5108" w:type="dxa"/>
            <w:tcBorders>
              <w:top w:val="single" w:sz="4" w:space="0" w:color="auto"/>
              <w:bottom w:val="single" w:sz="4" w:space="0" w:color="auto"/>
            </w:tcBorders>
          </w:tcPr>
          <w:p w14:paraId="21F0D52D" w14:textId="77777777" w:rsidR="00131D33" w:rsidRPr="0064087B" w:rsidRDefault="00131D33" w:rsidP="00B27495">
            <w:pPr>
              <w:numPr>
                <w:ilvl w:val="0"/>
                <w:numId w:val="22"/>
              </w:numPr>
              <w:spacing w:line="300" w:lineRule="exact"/>
              <w:ind w:left="219" w:hanging="219"/>
              <w:rPr>
                <w:rFonts w:ascii="ＭＳ Ｐゴシック" w:eastAsia="ＭＳ Ｐゴシック" w:hAnsi="ＭＳ Ｐゴシック" w:hint="eastAsia"/>
                <w:sz w:val="20"/>
              </w:rPr>
            </w:pPr>
            <w:r w:rsidRPr="0064087B">
              <w:rPr>
                <w:rFonts w:ascii="ＭＳ Ｐゴシック" w:eastAsia="ＭＳ Ｐゴシック" w:hAnsi="ＭＳ Ｐゴシック" w:hint="eastAsia"/>
                <w:sz w:val="20"/>
              </w:rPr>
              <w:t xml:space="preserve"> 換気、排気は、目詰まり等なく有効に作動している。</w:t>
            </w:r>
          </w:p>
          <w:p w14:paraId="2F2ED778" w14:textId="77777777" w:rsidR="00131D33" w:rsidRPr="0064087B" w:rsidRDefault="00131D33" w:rsidP="00603693">
            <w:pPr>
              <w:spacing w:line="300" w:lineRule="exact"/>
              <w:ind w:firstLineChars="150" w:firstLine="300"/>
              <w:rPr>
                <w:rFonts w:ascii="ＭＳ Ｐゴシック" w:eastAsia="ＭＳ Ｐゴシック" w:hAnsi="ＭＳ Ｐゴシック" w:hint="eastAsia"/>
                <w:sz w:val="20"/>
              </w:rPr>
            </w:pPr>
            <w:r w:rsidRPr="0064087B">
              <w:rPr>
                <w:rFonts w:ascii="ＭＳ Ｐゴシック" w:eastAsia="ＭＳ Ｐゴシック" w:hAnsi="ＭＳ Ｐゴシック" w:hint="eastAsia"/>
                <w:sz w:val="20"/>
              </w:rPr>
              <w:t>(所定の風速・風量を維持)</w:t>
            </w:r>
          </w:p>
        </w:tc>
        <w:tc>
          <w:tcPr>
            <w:tcW w:w="378" w:type="dxa"/>
            <w:tcBorders>
              <w:top w:val="single" w:sz="4" w:space="0" w:color="auto"/>
              <w:bottom w:val="single" w:sz="4" w:space="0" w:color="auto"/>
              <w:right w:val="dashed" w:sz="4" w:space="0" w:color="auto"/>
            </w:tcBorders>
          </w:tcPr>
          <w:p w14:paraId="330CF24F" w14:textId="77777777" w:rsidR="00131D33" w:rsidRPr="0064087B" w:rsidRDefault="00131D33" w:rsidP="00B27495">
            <w:pPr>
              <w:spacing w:line="300" w:lineRule="exact"/>
              <w:rPr>
                <w:rFonts w:ascii="ＭＳ Ｐゴシック" w:eastAsia="ＭＳ Ｐゴシック" w:hAnsi="ＭＳ Ｐゴシック" w:hint="eastAsia"/>
                <w:sz w:val="20"/>
              </w:rPr>
            </w:pPr>
          </w:p>
        </w:tc>
        <w:tc>
          <w:tcPr>
            <w:tcW w:w="4586" w:type="dxa"/>
            <w:tcBorders>
              <w:top w:val="single" w:sz="4" w:space="0" w:color="auto"/>
              <w:left w:val="dashed" w:sz="4" w:space="0" w:color="auto"/>
              <w:bottom w:val="single" w:sz="4" w:space="0" w:color="auto"/>
            </w:tcBorders>
          </w:tcPr>
          <w:p w14:paraId="12B880C4" w14:textId="77777777" w:rsidR="00131D33" w:rsidRPr="0064087B" w:rsidRDefault="00131D33" w:rsidP="00B27495">
            <w:pPr>
              <w:spacing w:line="300" w:lineRule="exact"/>
              <w:rPr>
                <w:rFonts w:ascii="ＭＳ Ｐゴシック" w:eastAsia="ＭＳ Ｐゴシック" w:hAnsi="ＭＳ Ｐゴシック" w:hint="eastAsia"/>
                <w:sz w:val="20"/>
              </w:rPr>
            </w:pPr>
          </w:p>
        </w:tc>
      </w:tr>
      <w:tr w:rsidR="00131D33" w:rsidRPr="0064087B" w14:paraId="5CB5132D" w14:textId="77777777" w:rsidTr="008B0D4D">
        <w:tblPrEx>
          <w:tblCellMar>
            <w:top w:w="0" w:type="dxa"/>
            <w:bottom w:w="0" w:type="dxa"/>
          </w:tblCellMar>
        </w:tblPrEx>
        <w:trPr>
          <w:cantSplit/>
          <w:trHeight w:val="70"/>
        </w:trPr>
        <w:tc>
          <w:tcPr>
            <w:tcW w:w="560" w:type="dxa"/>
            <w:vMerge/>
            <w:shd w:val="clear" w:color="auto" w:fill="FFFFCC"/>
            <w:textDirection w:val="tbRlV"/>
            <w:vAlign w:val="center"/>
          </w:tcPr>
          <w:p w14:paraId="23357AD7" w14:textId="77777777" w:rsidR="00131D33" w:rsidRPr="0064087B" w:rsidRDefault="00131D33">
            <w:pPr>
              <w:spacing w:line="180" w:lineRule="exact"/>
              <w:jc w:val="center"/>
              <w:rPr>
                <w:rFonts w:ascii="ＭＳ Ｐゴシック" w:eastAsia="ＭＳ Ｐゴシック" w:hAnsi="ＭＳ Ｐゴシック" w:hint="eastAsia"/>
                <w:sz w:val="20"/>
              </w:rPr>
            </w:pPr>
          </w:p>
        </w:tc>
        <w:tc>
          <w:tcPr>
            <w:tcW w:w="5108" w:type="dxa"/>
          </w:tcPr>
          <w:p w14:paraId="55B64A8B" w14:textId="77777777" w:rsidR="00131D33" w:rsidRPr="0064087B" w:rsidRDefault="00131D33" w:rsidP="00033FD8">
            <w:pPr>
              <w:spacing w:line="300" w:lineRule="exact"/>
              <w:ind w:left="300" w:hangingChars="150" w:hanging="300"/>
              <w:rPr>
                <w:rFonts w:ascii="ＭＳ Ｐゴシック" w:eastAsia="ＭＳ Ｐゴシック" w:hAnsi="ＭＳ Ｐゴシック" w:hint="eastAsia"/>
                <w:sz w:val="20"/>
              </w:rPr>
            </w:pPr>
            <w:r w:rsidRPr="0064087B">
              <w:rPr>
                <w:rFonts w:ascii="ＭＳ Ｐゴシック" w:eastAsia="ＭＳ Ｐゴシック" w:hAnsi="ＭＳ Ｐゴシック" w:hint="eastAsia"/>
                <w:sz w:val="20"/>
              </w:rPr>
              <w:t>2) ダクト内に異常な堆積がない。</w:t>
            </w:r>
          </w:p>
          <w:p w14:paraId="4D56986D" w14:textId="77777777" w:rsidR="00131D33" w:rsidRPr="0064087B" w:rsidRDefault="00131D33" w:rsidP="00033FD8">
            <w:pPr>
              <w:spacing w:line="300" w:lineRule="exact"/>
              <w:ind w:left="300" w:hangingChars="150" w:hanging="300"/>
              <w:rPr>
                <w:rFonts w:ascii="ＭＳ Ｐゴシック" w:eastAsia="ＭＳ Ｐゴシック" w:hAnsi="ＭＳ Ｐゴシック" w:hint="eastAsia"/>
                <w:sz w:val="20"/>
              </w:rPr>
            </w:pPr>
          </w:p>
        </w:tc>
        <w:tc>
          <w:tcPr>
            <w:tcW w:w="378" w:type="dxa"/>
            <w:tcBorders>
              <w:right w:val="dashed" w:sz="4" w:space="0" w:color="auto"/>
            </w:tcBorders>
          </w:tcPr>
          <w:p w14:paraId="0E2276F3" w14:textId="77777777" w:rsidR="00131D33" w:rsidRPr="0064087B" w:rsidRDefault="00131D33" w:rsidP="00B27495">
            <w:pPr>
              <w:spacing w:line="300" w:lineRule="exact"/>
              <w:rPr>
                <w:rFonts w:ascii="ＭＳ Ｐゴシック" w:eastAsia="ＭＳ Ｐゴシック" w:hAnsi="ＭＳ Ｐゴシック" w:hint="eastAsia"/>
                <w:sz w:val="20"/>
              </w:rPr>
            </w:pPr>
          </w:p>
        </w:tc>
        <w:tc>
          <w:tcPr>
            <w:tcW w:w="4586" w:type="dxa"/>
            <w:tcBorders>
              <w:left w:val="dashed" w:sz="4" w:space="0" w:color="auto"/>
            </w:tcBorders>
          </w:tcPr>
          <w:p w14:paraId="5B3A0A96" w14:textId="77777777" w:rsidR="00131D33" w:rsidRPr="0064087B" w:rsidRDefault="00131D33" w:rsidP="00B27495">
            <w:pPr>
              <w:spacing w:line="300" w:lineRule="exact"/>
              <w:rPr>
                <w:rFonts w:ascii="ＭＳ Ｐゴシック" w:eastAsia="ＭＳ Ｐゴシック" w:hAnsi="ＭＳ Ｐゴシック" w:hint="eastAsia"/>
                <w:sz w:val="20"/>
              </w:rPr>
            </w:pPr>
          </w:p>
        </w:tc>
      </w:tr>
      <w:tr w:rsidR="00131D33" w:rsidRPr="0064087B" w14:paraId="7A5B0CAC" w14:textId="77777777" w:rsidTr="008B0D4D">
        <w:tblPrEx>
          <w:tblCellMar>
            <w:top w:w="0" w:type="dxa"/>
            <w:bottom w:w="0" w:type="dxa"/>
          </w:tblCellMar>
        </w:tblPrEx>
        <w:trPr>
          <w:cantSplit/>
          <w:trHeight w:val="207"/>
        </w:trPr>
        <w:tc>
          <w:tcPr>
            <w:tcW w:w="560" w:type="dxa"/>
            <w:vMerge/>
            <w:shd w:val="clear" w:color="auto" w:fill="FFFFCC"/>
            <w:textDirection w:val="tbRlV"/>
            <w:vAlign w:val="center"/>
          </w:tcPr>
          <w:p w14:paraId="29AD9AC3" w14:textId="77777777" w:rsidR="00131D33" w:rsidRPr="0064087B" w:rsidRDefault="00131D33">
            <w:pPr>
              <w:spacing w:line="180" w:lineRule="exact"/>
              <w:jc w:val="center"/>
              <w:rPr>
                <w:rFonts w:ascii="ＭＳ Ｐゴシック" w:eastAsia="ＭＳ Ｐゴシック" w:hAnsi="ＭＳ Ｐゴシック" w:hint="eastAsia"/>
                <w:sz w:val="20"/>
              </w:rPr>
            </w:pPr>
          </w:p>
        </w:tc>
        <w:tc>
          <w:tcPr>
            <w:tcW w:w="5108" w:type="dxa"/>
          </w:tcPr>
          <w:p w14:paraId="0416F685" w14:textId="77777777" w:rsidR="00131D33" w:rsidRPr="0064087B" w:rsidRDefault="00131D33" w:rsidP="00033FD8">
            <w:pPr>
              <w:spacing w:line="300" w:lineRule="exact"/>
              <w:ind w:left="300" w:hangingChars="150" w:hanging="300"/>
              <w:rPr>
                <w:rFonts w:ascii="ＭＳ Ｐゴシック" w:eastAsia="ＭＳ Ｐゴシック" w:hAnsi="ＭＳ Ｐゴシック" w:hint="eastAsia"/>
                <w:sz w:val="20"/>
              </w:rPr>
            </w:pPr>
            <w:r w:rsidRPr="0064087B">
              <w:rPr>
                <w:rFonts w:ascii="ＭＳ Ｐゴシック" w:eastAsia="ＭＳ Ｐゴシック" w:hAnsi="ＭＳ Ｐゴシック" w:hint="eastAsia"/>
                <w:sz w:val="20"/>
              </w:rPr>
              <w:t>3) 防火ダンパーは有効に作動することを定期的に点検確認している。</w:t>
            </w:r>
          </w:p>
        </w:tc>
        <w:tc>
          <w:tcPr>
            <w:tcW w:w="378" w:type="dxa"/>
            <w:tcBorders>
              <w:right w:val="dashed" w:sz="4" w:space="0" w:color="auto"/>
            </w:tcBorders>
          </w:tcPr>
          <w:p w14:paraId="7FFC1152" w14:textId="77777777" w:rsidR="00131D33" w:rsidRPr="0064087B" w:rsidRDefault="00131D33" w:rsidP="00B27495">
            <w:pPr>
              <w:spacing w:line="300" w:lineRule="exact"/>
              <w:rPr>
                <w:rFonts w:ascii="ＭＳ Ｐゴシック" w:eastAsia="ＭＳ Ｐゴシック" w:hAnsi="ＭＳ Ｐゴシック" w:hint="eastAsia"/>
                <w:sz w:val="20"/>
              </w:rPr>
            </w:pPr>
          </w:p>
        </w:tc>
        <w:tc>
          <w:tcPr>
            <w:tcW w:w="4586" w:type="dxa"/>
            <w:tcBorders>
              <w:left w:val="dashed" w:sz="4" w:space="0" w:color="auto"/>
            </w:tcBorders>
          </w:tcPr>
          <w:p w14:paraId="04318229" w14:textId="77777777" w:rsidR="00131D33" w:rsidRPr="0064087B" w:rsidRDefault="00131D33" w:rsidP="00B27495">
            <w:pPr>
              <w:spacing w:line="300" w:lineRule="exact"/>
              <w:rPr>
                <w:rFonts w:ascii="ＭＳ Ｐゴシック" w:eastAsia="ＭＳ Ｐゴシック" w:hAnsi="ＭＳ Ｐゴシック" w:hint="eastAsia"/>
                <w:sz w:val="20"/>
              </w:rPr>
            </w:pPr>
          </w:p>
        </w:tc>
      </w:tr>
      <w:tr w:rsidR="00131D33" w:rsidRPr="0064087B" w14:paraId="3CA85A40" w14:textId="77777777" w:rsidTr="008B0D4D">
        <w:tblPrEx>
          <w:tblCellMar>
            <w:top w:w="0" w:type="dxa"/>
            <w:bottom w:w="0" w:type="dxa"/>
          </w:tblCellMar>
        </w:tblPrEx>
        <w:trPr>
          <w:cantSplit/>
          <w:trHeight w:val="301"/>
        </w:trPr>
        <w:tc>
          <w:tcPr>
            <w:tcW w:w="560" w:type="dxa"/>
            <w:vMerge/>
            <w:shd w:val="clear" w:color="auto" w:fill="FFFFCC"/>
            <w:textDirection w:val="tbRlV"/>
            <w:vAlign w:val="center"/>
          </w:tcPr>
          <w:p w14:paraId="12022204" w14:textId="77777777" w:rsidR="00131D33" w:rsidRPr="0064087B" w:rsidRDefault="00131D33">
            <w:pPr>
              <w:spacing w:line="180" w:lineRule="exact"/>
              <w:jc w:val="center"/>
              <w:rPr>
                <w:rFonts w:ascii="ＭＳ Ｐゴシック" w:eastAsia="ＭＳ Ｐゴシック" w:hAnsi="ＭＳ Ｐゴシック" w:hint="eastAsia"/>
                <w:sz w:val="20"/>
              </w:rPr>
            </w:pPr>
          </w:p>
        </w:tc>
        <w:tc>
          <w:tcPr>
            <w:tcW w:w="5108" w:type="dxa"/>
          </w:tcPr>
          <w:p w14:paraId="76DFACEC" w14:textId="77777777" w:rsidR="00131D33" w:rsidRPr="0064087B" w:rsidRDefault="00131D33" w:rsidP="00033FD8">
            <w:pPr>
              <w:spacing w:line="300" w:lineRule="exact"/>
              <w:ind w:left="300" w:hangingChars="150" w:hanging="300"/>
              <w:rPr>
                <w:rFonts w:ascii="ＭＳ Ｐゴシック" w:eastAsia="ＭＳ Ｐゴシック" w:hAnsi="ＭＳ Ｐゴシック" w:hint="eastAsia"/>
                <w:sz w:val="20"/>
              </w:rPr>
            </w:pPr>
            <w:r w:rsidRPr="0064087B">
              <w:rPr>
                <w:rFonts w:ascii="ＭＳ Ｐゴシック" w:eastAsia="ＭＳ Ｐゴシック" w:hAnsi="ＭＳ Ｐゴシック" w:hint="eastAsia"/>
                <w:sz w:val="20"/>
              </w:rPr>
              <w:t>4) ダクトの静電気対策</w:t>
            </w:r>
            <w:r w:rsidR="00A62AC0" w:rsidRPr="0064087B">
              <w:rPr>
                <w:rFonts w:ascii="ＭＳ Ｐゴシック" w:eastAsia="ＭＳ Ｐゴシック" w:hAnsi="ＭＳ Ｐゴシック" w:hint="eastAsia"/>
                <w:sz w:val="20"/>
              </w:rPr>
              <w:t>が</w:t>
            </w:r>
            <w:r w:rsidRPr="0064087B">
              <w:rPr>
                <w:rFonts w:ascii="ＭＳ Ｐゴシック" w:eastAsia="ＭＳ Ｐゴシック" w:hAnsi="ＭＳ Ｐゴシック" w:hint="eastAsia"/>
                <w:sz w:val="20"/>
              </w:rPr>
              <w:t>実施されている。</w:t>
            </w:r>
          </w:p>
          <w:p w14:paraId="7DF9BFC9" w14:textId="77777777" w:rsidR="00131D33" w:rsidRPr="0064087B" w:rsidRDefault="00131D33" w:rsidP="00033FD8">
            <w:pPr>
              <w:spacing w:line="300" w:lineRule="exact"/>
              <w:ind w:left="300" w:hangingChars="150" w:hanging="300"/>
              <w:rPr>
                <w:rFonts w:ascii="ＭＳ Ｐゴシック" w:eastAsia="ＭＳ Ｐゴシック" w:hAnsi="ＭＳ Ｐゴシック" w:hint="eastAsia"/>
                <w:sz w:val="20"/>
              </w:rPr>
            </w:pPr>
          </w:p>
        </w:tc>
        <w:tc>
          <w:tcPr>
            <w:tcW w:w="378" w:type="dxa"/>
            <w:tcBorders>
              <w:right w:val="dashed" w:sz="4" w:space="0" w:color="auto"/>
            </w:tcBorders>
          </w:tcPr>
          <w:p w14:paraId="713F6B24" w14:textId="77777777" w:rsidR="00131D33" w:rsidRPr="0064087B" w:rsidRDefault="00131D33" w:rsidP="00B27495">
            <w:pPr>
              <w:spacing w:line="300" w:lineRule="exact"/>
              <w:rPr>
                <w:rFonts w:ascii="ＭＳ Ｐゴシック" w:eastAsia="ＭＳ Ｐゴシック" w:hAnsi="ＭＳ Ｐゴシック" w:hint="eastAsia"/>
                <w:sz w:val="20"/>
              </w:rPr>
            </w:pPr>
          </w:p>
        </w:tc>
        <w:tc>
          <w:tcPr>
            <w:tcW w:w="4586" w:type="dxa"/>
            <w:tcBorders>
              <w:left w:val="dashed" w:sz="4" w:space="0" w:color="auto"/>
            </w:tcBorders>
          </w:tcPr>
          <w:p w14:paraId="28FE3E4A" w14:textId="77777777" w:rsidR="00131D33" w:rsidRPr="0064087B" w:rsidRDefault="00131D33" w:rsidP="00B27495">
            <w:pPr>
              <w:spacing w:line="300" w:lineRule="exact"/>
              <w:rPr>
                <w:rFonts w:ascii="ＭＳ Ｐゴシック" w:eastAsia="ＭＳ Ｐゴシック" w:hAnsi="ＭＳ Ｐゴシック" w:hint="eastAsia"/>
                <w:sz w:val="20"/>
              </w:rPr>
            </w:pPr>
          </w:p>
        </w:tc>
      </w:tr>
      <w:tr w:rsidR="00DC2057" w:rsidRPr="0064087B" w14:paraId="2281FA84" w14:textId="77777777" w:rsidTr="008B0D4D">
        <w:tblPrEx>
          <w:tblCellMar>
            <w:top w:w="0" w:type="dxa"/>
            <w:bottom w:w="0" w:type="dxa"/>
          </w:tblCellMar>
        </w:tblPrEx>
        <w:trPr>
          <w:cantSplit/>
          <w:trHeight w:val="345"/>
        </w:trPr>
        <w:tc>
          <w:tcPr>
            <w:tcW w:w="560" w:type="dxa"/>
            <w:vMerge w:val="restart"/>
            <w:shd w:val="clear" w:color="auto" w:fill="FFFFCC"/>
            <w:textDirection w:val="tbRlV"/>
            <w:vAlign w:val="center"/>
          </w:tcPr>
          <w:p w14:paraId="219B1A06" w14:textId="77777777" w:rsidR="00DC2057" w:rsidRPr="0064087B" w:rsidRDefault="00DC2057" w:rsidP="00AB58F9">
            <w:pPr>
              <w:spacing w:line="220" w:lineRule="exact"/>
              <w:ind w:left="113" w:right="113"/>
              <w:jc w:val="center"/>
              <w:rPr>
                <w:rFonts w:ascii="ＭＳ Ｐゴシック" w:eastAsia="ＭＳ Ｐゴシック" w:hAnsi="ＭＳ Ｐゴシック" w:hint="eastAsia"/>
                <w:sz w:val="20"/>
              </w:rPr>
            </w:pPr>
            <w:r w:rsidRPr="0064087B">
              <w:lastRenderedPageBreak/>
              <w:br w:type="page"/>
            </w:r>
            <w:r w:rsidR="0092447B" w:rsidRPr="0064087B">
              <w:rPr>
                <w:rFonts w:ascii="ＭＳ Ｐゴシック" w:eastAsia="ＭＳ Ｐゴシック" w:hAnsi="ＭＳ Ｐゴシック"/>
                <w:noProof/>
              </w:rPr>
              <mc:AlternateContent>
                <mc:Choice Requires="wps">
                  <w:drawing>
                    <wp:anchor distT="0" distB="0" distL="114300" distR="114300" simplePos="0" relativeHeight="251658240" behindDoc="0" locked="0" layoutInCell="1" allowOverlap="1" wp14:anchorId="7983DE59" wp14:editId="52F5F531">
                      <wp:simplePos x="0" y="0"/>
                      <wp:positionH relativeFrom="column">
                        <wp:posOffset>5810885</wp:posOffset>
                      </wp:positionH>
                      <wp:positionV relativeFrom="paragraph">
                        <wp:posOffset>-793115</wp:posOffset>
                      </wp:positionV>
                      <wp:extent cx="466725" cy="315595"/>
                      <wp:effectExtent l="0" t="0" r="1905" b="127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3155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28A6D6" w14:textId="77777777" w:rsidR="00DC2057" w:rsidRDefault="00DC2057" w:rsidP="00DC2057">
                                  <w:r>
                                    <w:rPr>
                                      <w:rFonts w:hint="eastAsia"/>
                                    </w:rPr>
                                    <w:t>2/</w:t>
                                  </w:r>
                                  <w:r w:rsidR="00FF53BC">
                                    <w:rPr>
                                      <w:rFonts w:hint="eastAsia"/>
                                    </w:rPr>
                                    <w:t>4</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983DE59" id="_x0000_s1029" type="#_x0000_t202" style="position:absolute;left:0;text-align:left;margin-left:457.55pt;margin-top:-62.45pt;width:36.75pt;height:24.8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gueowIAACYFAAAOAAAAZHJzL2Uyb0RvYy54bWysVFuO0zAU/UdiD5b/O3lM0jZR09F0hiCk&#10;4SENLMBNnMYisYPtNhkQP62EWARbQHyznmyEa6ftdHhICJEPx9fX99zXuZ5ddHWFNlQqJniCvTMX&#10;I8ozkTO+SvCb1+loipHShOekEpwm+I4qfDF//GjWNjH1RSmqnEoEIFzFbZPgUusmdhyVlbQm6kw0&#10;lIOyELImGkS5cnJJWkCvK8d33bHTCpk3UmRUKTi9HpR4bvGLgmb6ZVEoqlGVYIhN21XadWlWZz4j&#10;8UqSpmTZPgzyD1HUhHFweoS6JpqgtWS/QNUsk0KJQp9lonZEUbCM2hwgG8/9KZvbkjTU5gLFUc2x&#10;TOr/wWYvNq8kYnmCzzHipIYW9btP/fZrv/3e7z6jfvel3+367TeQkW/K1TYqBqvbBux0txAdtN2m&#10;rpobkb1ViIurkvAVvZRStCUlOYTrGUvnxHTAUQZk2T4XOfglay0sUFfI2tQSqoMAHdp2d2wV7TTK&#10;4DAYjyd+iFEGqnMvDKPQeiDxwbiRSj+lokZmk2AJTLDgZHOjtAmGxIcrxpcSFctTVlVWkKvlVSXR&#10;hgBrUvvt0R9cq7i5zIUxGxCHE4gRfBididay4EPk+YG78KNROp5ORkEahKNo4k5HrhctorEbRMF1&#10;+tEE6AVxyfKc8hvG6YGRXvB3Hd/PxsAly0nUJjgKoVI2rz8m6drvd0nWTMOAVqxO8PR4icSmr094&#10;DmmTWBNWDXvnYfi2ylCDw99WxbLANH6ggO6W3Z5/AGYYshT5HdBCCmgb9B4eF9iUQr7HqIVBTbB6&#10;tyaSYlQ940CtyAsCM9lWCMKJD4I81SxPNYRnAJVgjdGwvdLDa7BuJFuV4OlA5kugY8osVe6j2pMY&#10;htHmtH84zLSfyvbW/fM2/wEAAP//AwBQSwMEFAAGAAgAAAAhALkY23rhAAAADAEAAA8AAABkcnMv&#10;ZG93bnJldi54bWxMj8tOwzAQRfdI/IM1SOxaJxEpSRqnqqjYsECiIMHSjZ04ql+y3TT8PcMKljNz&#10;dOfcdrcYTWYZ4uQsg3ydAZG2d2KyI4OP9+dVBSQmbgXXzkoG3zLCrru9aXkj3NW+yfmYRoIhNjac&#10;gUrJN5TGXknD49p5afE2uGB4wjGMVAR+xXCjaZFlG2r4ZPGD4l4+KdmfjxfD4NOoSRzC69cg9Hx4&#10;GfalX4Jn7P5u2W+BJLmkPxh+9VEdOnQ6uYsVkWgGdV7miDJY5cVDDQSRuqo2QE64eiwLoF1L/5fo&#10;fgAAAP//AwBQSwECLQAUAAYACAAAACEAtoM4kv4AAADhAQAAEwAAAAAAAAAAAAAAAAAAAAAAW0Nv&#10;bnRlbnRfVHlwZXNdLnhtbFBLAQItABQABgAIAAAAIQA4/SH/1gAAAJQBAAALAAAAAAAAAAAAAAAA&#10;AC8BAABfcmVscy8ucmVsc1BLAQItABQABgAIAAAAIQAqRgueowIAACYFAAAOAAAAAAAAAAAAAAAA&#10;AC4CAABkcnMvZTJvRG9jLnhtbFBLAQItABQABgAIAAAAIQC5GNt64QAAAAwBAAAPAAAAAAAAAAAA&#10;AAAAAP0EAABkcnMvZG93bnJldi54bWxQSwUGAAAAAAQABADzAAAACwYAAAAA&#10;" stroked="f">
                      <v:textbox style="mso-fit-shape-to-text:t">
                        <w:txbxContent>
                          <w:p w14:paraId="1E28A6D6" w14:textId="77777777" w:rsidR="00DC2057" w:rsidRDefault="00DC2057" w:rsidP="00DC2057">
                            <w:r>
                              <w:rPr>
                                <w:rFonts w:hint="eastAsia"/>
                              </w:rPr>
                              <w:t>2/</w:t>
                            </w:r>
                            <w:r w:rsidR="00FF53BC">
                              <w:rPr>
                                <w:rFonts w:hint="eastAsia"/>
                              </w:rPr>
                              <w:t>4</w:t>
                            </w:r>
                          </w:p>
                        </w:txbxContent>
                      </v:textbox>
                    </v:shape>
                  </w:pict>
                </mc:Fallback>
              </mc:AlternateContent>
            </w:r>
            <w:r w:rsidRPr="0064087B">
              <w:rPr>
                <w:rFonts w:ascii="ＭＳ Ｐゴシック" w:eastAsia="ＭＳ Ｐゴシック" w:hAnsi="ＭＳ Ｐゴシック"/>
              </w:rPr>
              <w:br w:type="page"/>
            </w:r>
            <w:r w:rsidRPr="0064087B">
              <w:rPr>
                <w:rFonts w:ascii="ＭＳ Ｐゴシック" w:eastAsia="ＭＳ Ｐゴシック" w:hAnsi="ＭＳ Ｐゴシック" w:hint="eastAsia"/>
                <w:sz w:val="20"/>
              </w:rPr>
              <w:t>項目</w:t>
            </w:r>
          </w:p>
        </w:tc>
        <w:tc>
          <w:tcPr>
            <w:tcW w:w="5108" w:type="dxa"/>
            <w:vMerge w:val="restart"/>
            <w:shd w:val="clear" w:color="auto" w:fill="FFFFCC"/>
            <w:vAlign w:val="center"/>
          </w:tcPr>
          <w:p w14:paraId="56422AAD" w14:textId="77777777" w:rsidR="00DC2057" w:rsidRPr="0064087B" w:rsidRDefault="00DC2057" w:rsidP="00AB58F9">
            <w:pPr>
              <w:spacing w:line="260" w:lineRule="exact"/>
              <w:jc w:val="center"/>
              <w:rPr>
                <w:rFonts w:ascii="ＭＳ Ｐゴシック" w:eastAsia="ＭＳ Ｐゴシック" w:hAnsi="ＭＳ Ｐゴシック" w:hint="eastAsia"/>
                <w:sz w:val="20"/>
              </w:rPr>
            </w:pPr>
            <w:r w:rsidRPr="0064087B">
              <w:rPr>
                <w:rFonts w:ascii="ＭＳ Ｐゴシック" w:eastAsia="ＭＳ Ｐゴシック" w:hAnsi="ＭＳ Ｐゴシック" w:hint="eastAsia"/>
                <w:sz w:val="20"/>
              </w:rPr>
              <w:t>点検内容</w:t>
            </w:r>
          </w:p>
        </w:tc>
        <w:tc>
          <w:tcPr>
            <w:tcW w:w="4964" w:type="dxa"/>
            <w:gridSpan w:val="2"/>
            <w:tcBorders>
              <w:bottom w:val="single" w:sz="4" w:space="0" w:color="auto"/>
            </w:tcBorders>
            <w:shd w:val="clear" w:color="auto" w:fill="FFFFCC"/>
            <w:vAlign w:val="center"/>
          </w:tcPr>
          <w:p w14:paraId="436C082A" w14:textId="77777777" w:rsidR="00DC2057" w:rsidRPr="0064087B" w:rsidRDefault="00DC2057" w:rsidP="00AB58F9">
            <w:pPr>
              <w:spacing w:line="260" w:lineRule="exact"/>
              <w:jc w:val="center"/>
              <w:rPr>
                <w:rFonts w:ascii="ＭＳ Ｐゴシック" w:eastAsia="ＭＳ Ｐゴシック" w:hAnsi="ＭＳ Ｐゴシック" w:hint="eastAsia"/>
                <w:sz w:val="20"/>
              </w:rPr>
            </w:pPr>
            <w:r w:rsidRPr="0064087B">
              <w:rPr>
                <w:rFonts w:ascii="ＭＳ Ｐゴシック" w:eastAsia="ＭＳ Ｐゴシック" w:hAnsi="ＭＳ Ｐゴシック" w:hint="eastAsia"/>
                <w:sz w:val="20"/>
              </w:rPr>
              <w:t>結果・所見</w:t>
            </w:r>
          </w:p>
        </w:tc>
      </w:tr>
      <w:tr w:rsidR="00DC2057" w:rsidRPr="0064087B" w14:paraId="715F3C22" w14:textId="77777777" w:rsidTr="008B0D4D">
        <w:tblPrEx>
          <w:tblCellMar>
            <w:top w:w="0" w:type="dxa"/>
            <w:bottom w:w="0" w:type="dxa"/>
          </w:tblCellMar>
        </w:tblPrEx>
        <w:trPr>
          <w:cantSplit/>
          <w:trHeight w:val="684"/>
        </w:trPr>
        <w:tc>
          <w:tcPr>
            <w:tcW w:w="560" w:type="dxa"/>
            <w:vMerge/>
            <w:shd w:val="clear" w:color="auto" w:fill="FFFFCC"/>
            <w:textDirection w:val="tbRlV"/>
            <w:vAlign w:val="center"/>
          </w:tcPr>
          <w:p w14:paraId="6F7469D3" w14:textId="77777777" w:rsidR="00DC2057" w:rsidRPr="0064087B" w:rsidRDefault="00DC2057" w:rsidP="00AB58F9">
            <w:pPr>
              <w:spacing w:line="220" w:lineRule="exact"/>
              <w:ind w:left="113" w:right="113"/>
              <w:jc w:val="center"/>
              <w:rPr>
                <w:rFonts w:ascii="ＭＳ Ｐゴシック" w:eastAsia="ＭＳ Ｐゴシック" w:hAnsi="ＭＳ Ｐゴシック"/>
              </w:rPr>
            </w:pPr>
          </w:p>
        </w:tc>
        <w:tc>
          <w:tcPr>
            <w:tcW w:w="5108" w:type="dxa"/>
            <w:vMerge/>
            <w:shd w:val="clear" w:color="auto" w:fill="FFFFCC"/>
            <w:vAlign w:val="center"/>
          </w:tcPr>
          <w:p w14:paraId="600CB59E" w14:textId="77777777" w:rsidR="00DC2057" w:rsidRPr="0064087B" w:rsidRDefault="00DC2057" w:rsidP="00AB58F9">
            <w:pPr>
              <w:spacing w:line="260" w:lineRule="exact"/>
              <w:jc w:val="center"/>
              <w:rPr>
                <w:rFonts w:ascii="ＭＳ Ｐゴシック" w:eastAsia="ＭＳ Ｐゴシック" w:hAnsi="ＭＳ Ｐゴシック" w:hint="eastAsia"/>
                <w:sz w:val="20"/>
              </w:rPr>
            </w:pPr>
          </w:p>
        </w:tc>
        <w:tc>
          <w:tcPr>
            <w:tcW w:w="378" w:type="dxa"/>
            <w:tcBorders>
              <w:top w:val="single" w:sz="4" w:space="0" w:color="auto"/>
              <w:right w:val="dashed" w:sz="4" w:space="0" w:color="auto"/>
            </w:tcBorders>
            <w:shd w:val="clear" w:color="auto" w:fill="FFFFCC"/>
            <w:vAlign w:val="center"/>
          </w:tcPr>
          <w:p w14:paraId="62A052E0" w14:textId="77777777" w:rsidR="00DC2057" w:rsidRPr="0064087B" w:rsidRDefault="00DC2057" w:rsidP="00AB58F9">
            <w:pPr>
              <w:spacing w:line="260" w:lineRule="exact"/>
              <w:rPr>
                <w:rFonts w:ascii="ＭＳ Ｐゴシック" w:eastAsia="ＭＳ Ｐゴシック" w:hAnsi="ＭＳ Ｐゴシック" w:hint="eastAsia"/>
                <w:noProof/>
              </w:rPr>
            </w:pPr>
            <w:r w:rsidRPr="0064087B">
              <w:rPr>
                <w:rFonts w:ascii="ＭＳ Ｐゴシック" w:eastAsia="ＭＳ Ｐゴシック" w:hAnsi="ＭＳ Ｐゴシック" w:hint="eastAsia"/>
                <w:noProof/>
              </w:rPr>
              <w:t>○</w:t>
            </w:r>
          </w:p>
          <w:p w14:paraId="3B984B78" w14:textId="77777777" w:rsidR="00DC2057" w:rsidRPr="0064087B" w:rsidRDefault="00DC2057" w:rsidP="00AB58F9">
            <w:pPr>
              <w:spacing w:line="260" w:lineRule="exact"/>
              <w:rPr>
                <w:rFonts w:ascii="ＭＳ Ｐゴシック" w:eastAsia="ＭＳ Ｐゴシック" w:hAnsi="ＭＳ Ｐゴシック" w:hint="eastAsia"/>
                <w:noProof/>
              </w:rPr>
            </w:pPr>
            <w:r w:rsidRPr="0064087B">
              <w:rPr>
                <w:rFonts w:ascii="ＭＳ Ｐゴシック" w:eastAsia="ＭＳ Ｐゴシック" w:hAnsi="ＭＳ Ｐゴシック" w:hint="eastAsia"/>
                <w:noProof/>
              </w:rPr>
              <w:t>×</w:t>
            </w:r>
          </w:p>
          <w:p w14:paraId="5C940A3E" w14:textId="77777777" w:rsidR="00DC2057" w:rsidRPr="0064087B" w:rsidRDefault="00DC2057" w:rsidP="00AB58F9">
            <w:pPr>
              <w:spacing w:line="260" w:lineRule="exact"/>
              <w:rPr>
                <w:rFonts w:ascii="ＭＳ Ｐゴシック" w:eastAsia="ＭＳ Ｐゴシック" w:hAnsi="ＭＳ Ｐゴシック"/>
                <w:noProof/>
              </w:rPr>
            </w:pPr>
            <w:r w:rsidRPr="0064087B">
              <w:rPr>
                <w:rFonts w:ascii="ＭＳ Ｐゴシック" w:eastAsia="ＭＳ Ｐゴシック" w:hAnsi="ＭＳ Ｐゴシック" w:hint="eastAsia"/>
                <w:noProof/>
              </w:rPr>
              <w:t>－</w:t>
            </w:r>
          </w:p>
        </w:tc>
        <w:tc>
          <w:tcPr>
            <w:tcW w:w="4586" w:type="dxa"/>
            <w:tcBorders>
              <w:top w:val="single" w:sz="4" w:space="0" w:color="auto"/>
              <w:left w:val="dashed" w:sz="4" w:space="0" w:color="auto"/>
            </w:tcBorders>
            <w:shd w:val="clear" w:color="auto" w:fill="FFFFCC"/>
            <w:vAlign w:val="center"/>
          </w:tcPr>
          <w:p w14:paraId="3659C996" w14:textId="77777777" w:rsidR="00DC2057" w:rsidRPr="0064087B" w:rsidRDefault="00DC2057" w:rsidP="00AB58F9">
            <w:pPr>
              <w:spacing w:line="260" w:lineRule="exact"/>
              <w:rPr>
                <w:rFonts w:ascii="ＭＳ Ｐゴシック" w:eastAsia="ＭＳ Ｐゴシック" w:hAnsi="ＭＳ Ｐゴシック" w:hint="eastAsia"/>
                <w:sz w:val="20"/>
              </w:rPr>
            </w:pPr>
            <w:r w:rsidRPr="0064087B">
              <w:rPr>
                <w:rFonts w:ascii="ＭＳ Ｐゴシック" w:eastAsia="ＭＳ Ｐゴシック" w:hAnsi="ＭＳ Ｐゴシック" w:hint="eastAsia"/>
                <w:sz w:val="20"/>
              </w:rPr>
              <w:t>問題なし</w:t>
            </w:r>
          </w:p>
          <w:p w14:paraId="2D9749E6" w14:textId="77777777" w:rsidR="00DC2057" w:rsidRPr="0064087B" w:rsidRDefault="00DC2057" w:rsidP="00AB58F9">
            <w:pPr>
              <w:spacing w:line="260" w:lineRule="exact"/>
              <w:rPr>
                <w:rFonts w:ascii="ＭＳ Ｐゴシック" w:eastAsia="ＭＳ Ｐゴシック" w:hAnsi="ＭＳ Ｐゴシック" w:hint="eastAsia"/>
                <w:sz w:val="18"/>
              </w:rPr>
            </w:pPr>
            <w:r w:rsidRPr="0064087B">
              <w:rPr>
                <w:rFonts w:ascii="ＭＳ Ｐゴシック" w:eastAsia="ＭＳ Ｐゴシック" w:hAnsi="ＭＳ Ｐゴシック" w:hint="eastAsia"/>
                <w:sz w:val="20"/>
              </w:rPr>
              <w:t>問題あり(不具合内容を記入)</w:t>
            </w:r>
          </w:p>
          <w:p w14:paraId="1FFABE32" w14:textId="77777777" w:rsidR="00DC2057" w:rsidRPr="0064087B" w:rsidRDefault="00DC2057" w:rsidP="00AB58F9">
            <w:pPr>
              <w:widowControl/>
              <w:jc w:val="left"/>
              <w:rPr>
                <w:rFonts w:ascii="ＭＳ Ｐゴシック" w:eastAsia="ＭＳ Ｐゴシック" w:hAnsi="ＭＳ Ｐゴシック"/>
                <w:noProof/>
              </w:rPr>
            </w:pPr>
            <w:r w:rsidRPr="0064087B">
              <w:rPr>
                <w:rFonts w:ascii="ＭＳ Ｐゴシック" w:eastAsia="ＭＳ Ｐゴシック" w:hAnsi="ＭＳ Ｐゴシック" w:hint="eastAsia"/>
                <w:sz w:val="20"/>
              </w:rPr>
              <w:t>対象無し</w:t>
            </w:r>
          </w:p>
        </w:tc>
      </w:tr>
      <w:tr w:rsidR="00B302F8" w:rsidRPr="0064087B" w14:paraId="1CF3BF79" w14:textId="77777777" w:rsidTr="00B302F8">
        <w:tblPrEx>
          <w:tblCellMar>
            <w:top w:w="0" w:type="dxa"/>
            <w:bottom w:w="0" w:type="dxa"/>
          </w:tblCellMar>
        </w:tblPrEx>
        <w:trPr>
          <w:cantSplit/>
          <w:trHeight w:val="600"/>
        </w:trPr>
        <w:tc>
          <w:tcPr>
            <w:tcW w:w="560" w:type="dxa"/>
            <w:vMerge w:val="restart"/>
            <w:tcBorders>
              <w:top w:val="single" w:sz="4" w:space="0" w:color="auto"/>
            </w:tcBorders>
            <w:shd w:val="clear" w:color="auto" w:fill="FFFFCC"/>
            <w:textDirection w:val="tbRlV"/>
            <w:vAlign w:val="center"/>
          </w:tcPr>
          <w:p w14:paraId="6D92D87D" w14:textId="77777777" w:rsidR="00B302F8" w:rsidRPr="0064087B" w:rsidRDefault="00B302F8" w:rsidP="00735149">
            <w:pPr>
              <w:spacing w:line="180" w:lineRule="exact"/>
              <w:ind w:left="210" w:hangingChars="100" w:hanging="210"/>
              <w:jc w:val="center"/>
              <w:rPr>
                <w:rFonts w:ascii="ＭＳ Ｐゴシック" w:eastAsia="ＭＳ Ｐゴシック" w:hAnsi="ＭＳ Ｐゴシック" w:hint="eastAsia"/>
                <w:sz w:val="20"/>
              </w:rPr>
            </w:pPr>
            <w:r w:rsidRPr="0064087B">
              <w:rPr>
                <w:rFonts w:ascii="ＭＳ Ｐゴシック" w:eastAsia="ＭＳ Ｐゴシック" w:hAnsi="ＭＳ Ｐゴシック"/>
              </w:rPr>
              <w:br w:type="page"/>
            </w:r>
            <w:r w:rsidRPr="0064087B">
              <w:rPr>
                <w:rFonts w:ascii="ＭＳ Ｐゴシック" w:eastAsia="ＭＳ Ｐゴシック" w:hAnsi="ＭＳ Ｐゴシック" w:hint="eastAsia"/>
              </w:rPr>
              <w:t>５</w:t>
            </w:r>
            <w:r w:rsidRPr="0064087B">
              <w:rPr>
                <w:rFonts w:ascii="ＭＳ Ｐゴシック" w:eastAsia="ＭＳ Ｐゴシック" w:hAnsi="ＭＳ Ｐゴシック" w:hint="eastAsia"/>
                <w:sz w:val="20"/>
              </w:rPr>
              <w:t xml:space="preserve">　配線</w:t>
            </w:r>
          </w:p>
        </w:tc>
        <w:tc>
          <w:tcPr>
            <w:tcW w:w="5108" w:type="dxa"/>
            <w:tcBorders>
              <w:top w:val="single" w:sz="4" w:space="0" w:color="auto"/>
              <w:bottom w:val="single" w:sz="4" w:space="0" w:color="auto"/>
            </w:tcBorders>
          </w:tcPr>
          <w:p w14:paraId="3588223B" w14:textId="77777777" w:rsidR="00B302F8" w:rsidRPr="0064087B" w:rsidRDefault="00B302F8" w:rsidP="00033FD8">
            <w:pPr>
              <w:spacing w:line="300" w:lineRule="exact"/>
              <w:rPr>
                <w:rFonts w:ascii="ＭＳ Ｐゴシック" w:eastAsia="ＭＳ Ｐゴシック" w:hAnsi="ＭＳ Ｐゴシック" w:hint="eastAsia"/>
                <w:sz w:val="20"/>
              </w:rPr>
            </w:pPr>
            <w:r w:rsidRPr="0064087B">
              <w:rPr>
                <w:rFonts w:ascii="ＭＳ Ｐゴシック" w:eastAsia="ＭＳ Ｐゴシック" w:hAnsi="ＭＳ Ｐゴシック" w:hint="eastAsia"/>
                <w:sz w:val="20"/>
              </w:rPr>
              <w:t>1) モータの接続部に緩みやガタつきがない。</w:t>
            </w:r>
          </w:p>
          <w:p w14:paraId="4295FDC9" w14:textId="77777777" w:rsidR="00B302F8" w:rsidRPr="0064087B" w:rsidRDefault="00B302F8" w:rsidP="00033FD8">
            <w:pPr>
              <w:spacing w:line="300" w:lineRule="exact"/>
              <w:rPr>
                <w:rFonts w:ascii="ＭＳ Ｐゴシック" w:eastAsia="ＭＳ Ｐゴシック" w:hAnsi="ＭＳ Ｐゴシック" w:hint="eastAsia"/>
                <w:sz w:val="20"/>
              </w:rPr>
            </w:pPr>
          </w:p>
        </w:tc>
        <w:tc>
          <w:tcPr>
            <w:tcW w:w="378" w:type="dxa"/>
            <w:tcBorders>
              <w:top w:val="single" w:sz="4" w:space="0" w:color="auto"/>
              <w:bottom w:val="single" w:sz="4" w:space="0" w:color="auto"/>
              <w:right w:val="dashed" w:sz="4" w:space="0" w:color="auto"/>
            </w:tcBorders>
          </w:tcPr>
          <w:p w14:paraId="0F35E562" w14:textId="77777777" w:rsidR="00B302F8" w:rsidRPr="0064087B" w:rsidRDefault="00B302F8" w:rsidP="00B27495">
            <w:pPr>
              <w:spacing w:line="300" w:lineRule="exact"/>
              <w:rPr>
                <w:rFonts w:ascii="ＭＳ Ｐゴシック" w:eastAsia="ＭＳ Ｐゴシック" w:hAnsi="ＭＳ Ｐゴシック" w:hint="eastAsia"/>
                <w:sz w:val="20"/>
              </w:rPr>
            </w:pPr>
          </w:p>
        </w:tc>
        <w:tc>
          <w:tcPr>
            <w:tcW w:w="4586" w:type="dxa"/>
            <w:tcBorders>
              <w:top w:val="single" w:sz="4" w:space="0" w:color="auto"/>
              <w:left w:val="dashed" w:sz="4" w:space="0" w:color="auto"/>
              <w:bottom w:val="single" w:sz="4" w:space="0" w:color="auto"/>
            </w:tcBorders>
          </w:tcPr>
          <w:p w14:paraId="21ADA084" w14:textId="77777777" w:rsidR="00B302F8" w:rsidRPr="0064087B" w:rsidRDefault="00B302F8" w:rsidP="00B27495">
            <w:pPr>
              <w:spacing w:line="300" w:lineRule="exact"/>
              <w:rPr>
                <w:rFonts w:ascii="ＭＳ Ｐゴシック" w:eastAsia="ＭＳ Ｐゴシック" w:hAnsi="ＭＳ Ｐゴシック" w:hint="eastAsia"/>
                <w:sz w:val="20"/>
              </w:rPr>
            </w:pPr>
          </w:p>
        </w:tc>
      </w:tr>
      <w:tr w:rsidR="00B302F8" w:rsidRPr="0064087B" w14:paraId="1809A049" w14:textId="77777777" w:rsidTr="00B302F8">
        <w:tblPrEx>
          <w:tblCellMar>
            <w:top w:w="0" w:type="dxa"/>
            <w:bottom w:w="0" w:type="dxa"/>
          </w:tblCellMar>
        </w:tblPrEx>
        <w:trPr>
          <w:cantSplit/>
          <w:trHeight w:val="600"/>
        </w:trPr>
        <w:tc>
          <w:tcPr>
            <w:tcW w:w="560" w:type="dxa"/>
            <w:vMerge/>
            <w:shd w:val="clear" w:color="auto" w:fill="FFFFCC"/>
            <w:textDirection w:val="tbRlV"/>
            <w:vAlign w:val="center"/>
          </w:tcPr>
          <w:p w14:paraId="4E053E6D" w14:textId="77777777" w:rsidR="00B302F8" w:rsidRPr="0064087B" w:rsidRDefault="00B302F8">
            <w:pPr>
              <w:spacing w:line="180" w:lineRule="exact"/>
              <w:ind w:left="200" w:hangingChars="100" w:hanging="200"/>
              <w:jc w:val="center"/>
              <w:rPr>
                <w:rFonts w:ascii="ＭＳ Ｐゴシック" w:eastAsia="ＭＳ Ｐゴシック" w:hAnsi="ＭＳ Ｐゴシック" w:hint="eastAsia"/>
                <w:sz w:val="20"/>
              </w:rPr>
            </w:pPr>
          </w:p>
        </w:tc>
        <w:tc>
          <w:tcPr>
            <w:tcW w:w="5108" w:type="dxa"/>
            <w:tcBorders>
              <w:bottom w:val="single" w:sz="4" w:space="0" w:color="auto"/>
            </w:tcBorders>
          </w:tcPr>
          <w:p w14:paraId="3A38C1A7" w14:textId="77777777" w:rsidR="00B302F8" w:rsidRPr="0064087B" w:rsidRDefault="00B302F8" w:rsidP="00B27495">
            <w:pPr>
              <w:spacing w:line="300" w:lineRule="exact"/>
              <w:rPr>
                <w:rFonts w:ascii="ＭＳ Ｐゴシック" w:eastAsia="ＭＳ Ｐゴシック" w:hAnsi="ＭＳ Ｐゴシック" w:hint="eastAsia"/>
                <w:sz w:val="20"/>
              </w:rPr>
            </w:pPr>
            <w:r w:rsidRPr="0064087B">
              <w:rPr>
                <w:rFonts w:ascii="ＭＳ Ｐゴシック" w:eastAsia="ＭＳ Ｐゴシック" w:hAnsi="ＭＳ Ｐゴシック" w:hint="eastAsia"/>
                <w:sz w:val="20"/>
              </w:rPr>
              <w:t>2) 被覆損傷、急激な折れや曲がり、たこ足配線がない。</w:t>
            </w:r>
          </w:p>
          <w:p w14:paraId="2E69E648" w14:textId="77777777" w:rsidR="00B302F8" w:rsidRPr="0064087B" w:rsidRDefault="00B302F8" w:rsidP="00B27495">
            <w:pPr>
              <w:spacing w:line="300" w:lineRule="exact"/>
              <w:rPr>
                <w:rFonts w:ascii="ＭＳ Ｐゴシック" w:eastAsia="ＭＳ Ｐゴシック" w:hAnsi="ＭＳ Ｐゴシック" w:hint="eastAsia"/>
                <w:sz w:val="20"/>
              </w:rPr>
            </w:pPr>
          </w:p>
        </w:tc>
        <w:tc>
          <w:tcPr>
            <w:tcW w:w="378" w:type="dxa"/>
            <w:tcBorders>
              <w:bottom w:val="single" w:sz="4" w:space="0" w:color="auto"/>
              <w:right w:val="dashed" w:sz="4" w:space="0" w:color="auto"/>
            </w:tcBorders>
          </w:tcPr>
          <w:p w14:paraId="2FB41DFE" w14:textId="77777777" w:rsidR="00B302F8" w:rsidRPr="0064087B" w:rsidRDefault="00B302F8" w:rsidP="00B27495">
            <w:pPr>
              <w:spacing w:line="300" w:lineRule="exact"/>
              <w:rPr>
                <w:rFonts w:ascii="ＭＳ Ｐゴシック" w:eastAsia="ＭＳ Ｐゴシック" w:hAnsi="ＭＳ Ｐゴシック" w:hint="eastAsia"/>
                <w:sz w:val="20"/>
              </w:rPr>
            </w:pPr>
          </w:p>
        </w:tc>
        <w:tc>
          <w:tcPr>
            <w:tcW w:w="4586" w:type="dxa"/>
            <w:tcBorders>
              <w:left w:val="dashed" w:sz="4" w:space="0" w:color="auto"/>
              <w:bottom w:val="single" w:sz="4" w:space="0" w:color="auto"/>
            </w:tcBorders>
          </w:tcPr>
          <w:p w14:paraId="2BEF57D7" w14:textId="77777777" w:rsidR="00B302F8" w:rsidRPr="0064087B" w:rsidRDefault="00B302F8" w:rsidP="00B27495">
            <w:pPr>
              <w:spacing w:line="300" w:lineRule="exact"/>
              <w:rPr>
                <w:rFonts w:ascii="ＭＳ Ｐゴシック" w:eastAsia="ＭＳ Ｐゴシック" w:hAnsi="ＭＳ Ｐゴシック" w:hint="eastAsia"/>
                <w:sz w:val="20"/>
              </w:rPr>
            </w:pPr>
          </w:p>
        </w:tc>
      </w:tr>
      <w:tr w:rsidR="00B302F8" w:rsidRPr="0064087B" w14:paraId="5250B1C6" w14:textId="77777777" w:rsidTr="00B302F8">
        <w:tblPrEx>
          <w:tblCellMar>
            <w:top w:w="0" w:type="dxa"/>
            <w:bottom w:w="0" w:type="dxa"/>
          </w:tblCellMar>
        </w:tblPrEx>
        <w:trPr>
          <w:cantSplit/>
          <w:trHeight w:val="600"/>
        </w:trPr>
        <w:tc>
          <w:tcPr>
            <w:tcW w:w="560" w:type="dxa"/>
            <w:vMerge/>
            <w:shd w:val="clear" w:color="auto" w:fill="FFFFCC"/>
            <w:textDirection w:val="tbRlV"/>
            <w:vAlign w:val="center"/>
          </w:tcPr>
          <w:p w14:paraId="4456C771" w14:textId="77777777" w:rsidR="00B302F8" w:rsidRPr="0064087B" w:rsidRDefault="00B302F8">
            <w:pPr>
              <w:spacing w:line="180" w:lineRule="exact"/>
              <w:ind w:left="200" w:hangingChars="100" w:hanging="200"/>
              <w:jc w:val="center"/>
              <w:rPr>
                <w:rFonts w:ascii="ＭＳ Ｐゴシック" w:eastAsia="ＭＳ Ｐゴシック" w:hAnsi="ＭＳ Ｐゴシック" w:hint="eastAsia"/>
                <w:sz w:val="20"/>
              </w:rPr>
            </w:pPr>
          </w:p>
        </w:tc>
        <w:tc>
          <w:tcPr>
            <w:tcW w:w="5108" w:type="dxa"/>
            <w:tcBorders>
              <w:bottom w:val="single" w:sz="4" w:space="0" w:color="auto"/>
            </w:tcBorders>
          </w:tcPr>
          <w:p w14:paraId="502E195C" w14:textId="77777777" w:rsidR="00B302F8" w:rsidRPr="0064087B" w:rsidRDefault="00B302F8" w:rsidP="00033FD8">
            <w:pPr>
              <w:spacing w:line="300" w:lineRule="exact"/>
              <w:rPr>
                <w:rFonts w:ascii="ＭＳ Ｐゴシック" w:eastAsia="ＭＳ Ｐゴシック" w:hAnsi="ＭＳ Ｐゴシック" w:hint="eastAsia"/>
                <w:sz w:val="20"/>
              </w:rPr>
            </w:pPr>
            <w:r w:rsidRPr="0064087B">
              <w:rPr>
                <w:rFonts w:ascii="ＭＳ Ｐゴシック" w:eastAsia="ＭＳ Ｐゴシック" w:hAnsi="ＭＳ Ｐゴシック" w:hint="eastAsia"/>
                <w:sz w:val="20"/>
              </w:rPr>
              <w:t>3) 溶剤への浸漬や、劣化がない。</w:t>
            </w:r>
          </w:p>
          <w:p w14:paraId="138FBA10" w14:textId="77777777" w:rsidR="00B302F8" w:rsidRPr="0064087B" w:rsidRDefault="00B302F8" w:rsidP="00033FD8">
            <w:pPr>
              <w:spacing w:line="300" w:lineRule="exact"/>
              <w:rPr>
                <w:rFonts w:ascii="ＭＳ Ｐゴシック" w:eastAsia="ＭＳ Ｐゴシック" w:hAnsi="ＭＳ Ｐゴシック" w:hint="eastAsia"/>
                <w:sz w:val="18"/>
              </w:rPr>
            </w:pPr>
          </w:p>
        </w:tc>
        <w:tc>
          <w:tcPr>
            <w:tcW w:w="378" w:type="dxa"/>
            <w:tcBorders>
              <w:right w:val="dashed" w:sz="4" w:space="0" w:color="auto"/>
            </w:tcBorders>
            <w:shd w:val="clear" w:color="auto" w:fill="auto"/>
          </w:tcPr>
          <w:p w14:paraId="0BE1B0E9" w14:textId="77777777" w:rsidR="00B302F8" w:rsidRPr="0064087B" w:rsidRDefault="00B302F8" w:rsidP="00B27495">
            <w:pPr>
              <w:spacing w:line="300" w:lineRule="exact"/>
              <w:rPr>
                <w:rFonts w:ascii="ＭＳ Ｐゴシック" w:eastAsia="ＭＳ Ｐゴシック" w:hAnsi="ＭＳ Ｐゴシック" w:hint="eastAsia"/>
                <w:sz w:val="20"/>
              </w:rPr>
            </w:pPr>
          </w:p>
        </w:tc>
        <w:tc>
          <w:tcPr>
            <w:tcW w:w="4586" w:type="dxa"/>
            <w:tcBorders>
              <w:left w:val="dashed" w:sz="4" w:space="0" w:color="auto"/>
            </w:tcBorders>
            <w:shd w:val="clear" w:color="auto" w:fill="auto"/>
          </w:tcPr>
          <w:p w14:paraId="6C4C9DDA" w14:textId="77777777" w:rsidR="00B302F8" w:rsidRPr="0064087B" w:rsidRDefault="00B302F8" w:rsidP="00B27495">
            <w:pPr>
              <w:spacing w:line="300" w:lineRule="exact"/>
              <w:rPr>
                <w:rFonts w:ascii="ＭＳ Ｐゴシック" w:eastAsia="ＭＳ Ｐゴシック" w:hAnsi="ＭＳ Ｐゴシック" w:hint="eastAsia"/>
                <w:sz w:val="20"/>
              </w:rPr>
            </w:pPr>
          </w:p>
        </w:tc>
      </w:tr>
      <w:tr w:rsidR="00B302F8" w:rsidRPr="0064087B" w14:paraId="7C07F835" w14:textId="77777777" w:rsidTr="00B302F8">
        <w:tblPrEx>
          <w:tblCellMar>
            <w:top w:w="0" w:type="dxa"/>
            <w:bottom w:w="0" w:type="dxa"/>
          </w:tblCellMar>
        </w:tblPrEx>
        <w:trPr>
          <w:cantSplit/>
          <w:trHeight w:val="600"/>
        </w:trPr>
        <w:tc>
          <w:tcPr>
            <w:tcW w:w="560" w:type="dxa"/>
            <w:vMerge/>
            <w:shd w:val="clear" w:color="auto" w:fill="FFFFCC"/>
            <w:textDirection w:val="tbRlV"/>
            <w:vAlign w:val="center"/>
          </w:tcPr>
          <w:p w14:paraId="7CC0E340" w14:textId="77777777" w:rsidR="00B302F8" w:rsidRPr="0064087B" w:rsidRDefault="00B302F8">
            <w:pPr>
              <w:spacing w:line="180" w:lineRule="exact"/>
              <w:ind w:left="200" w:hangingChars="100" w:hanging="200"/>
              <w:jc w:val="center"/>
              <w:rPr>
                <w:rFonts w:ascii="ＭＳ Ｐゴシック" w:eastAsia="ＭＳ Ｐゴシック" w:hAnsi="ＭＳ Ｐゴシック" w:hint="eastAsia"/>
                <w:sz w:val="20"/>
              </w:rPr>
            </w:pPr>
          </w:p>
        </w:tc>
        <w:tc>
          <w:tcPr>
            <w:tcW w:w="5108" w:type="dxa"/>
            <w:tcBorders>
              <w:bottom w:val="single" w:sz="4" w:space="0" w:color="auto"/>
            </w:tcBorders>
          </w:tcPr>
          <w:p w14:paraId="0EDB04CA" w14:textId="77777777" w:rsidR="00B302F8" w:rsidRPr="0064087B" w:rsidRDefault="00B302F8" w:rsidP="00B302F8">
            <w:pPr>
              <w:spacing w:line="300" w:lineRule="exact"/>
              <w:rPr>
                <w:rFonts w:ascii="ＭＳ Ｐゴシック" w:eastAsia="ＭＳ Ｐゴシック" w:hAnsi="ＭＳ Ｐゴシック" w:hint="eastAsia"/>
                <w:sz w:val="20"/>
              </w:rPr>
            </w:pPr>
            <w:r w:rsidRPr="0064087B">
              <w:rPr>
                <w:rFonts w:ascii="ＭＳ Ｐゴシック" w:eastAsia="ＭＳ Ｐゴシック" w:hAnsi="ＭＳ Ｐゴシック" w:hint="eastAsia"/>
                <w:sz w:val="20"/>
              </w:rPr>
              <w:t>4) 機械の振動・作動に伴い、配線が擦れる箇所がない。</w:t>
            </w:r>
          </w:p>
          <w:p w14:paraId="03537AA6" w14:textId="77777777" w:rsidR="00B302F8" w:rsidRPr="0064087B" w:rsidRDefault="00B302F8" w:rsidP="00033FD8">
            <w:pPr>
              <w:spacing w:line="300" w:lineRule="exact"/>
              <w:rPr>
                <w:rFonts w:ascii="ＭＳ Ｐゴシック" w:eastAsia="ＭＳ Ｐゴシック" w:hAnsi="ＭＳ Ｐゴシック" w:hint="eastAsia"/>
                <w:sz w:val="20"/>
              </w:rPr>
            </w:pPr>
          </w:p>
        </w:tc>
        <w:tc>
          <w:tcPr>
            <w:tcW w:w="378" w:type="dxa"/>
            <w:tcBorders>
              <w:right w:val="dashed" w:sz="4" w:space="0" w:color="auto"/>
            </w:tcBorders>
            <w:shd w:val="clear" w:color="auto" w:fill="auto"/>
          </w:tcPr>
          <w:p w14:paraId="3494EDCC" w14:textId="77777777" w:rsidR="00B302F8" w:rsidRPr="0064087B" w:rsidRDefault="00B302F8" w:rsidP="00B27495">
            <w:pPr>
              <w:spacing w:line="300" w:lineRule="exact"/>
              <w:rPr>
                <w:rFonts w:ascii="ＭＳ Ｐゴシック" w:eastAsia="ＭＳ Ｐゴシック" w:hAnsi="ＭＳ Ｐゴシック" w:hint="eastAsia"/>
                <w:sz w:val="20"/>
              </w:rPr>
            </w:pPr>
          </w:p>
        </w:tc>
        <w:tc>
          <w:tcPr>
            <w:tcW w:w="4586" w:type="dxa"/>
            <w:tcBorders>
              <w:left w:val="dashed" w:sz="4" w:space="0" w:color="auto"/>
            </w:tcBorders>
            <w:shd w:val="clear" w:color="auto" w:fill="auto"/>
          </w:tcPr>
          <w:p w14:paraId="50738D7E" w14:textId="77777777" w:rsidR="00B302F8" w:rsidRPr="0064087B" w:rsidRDefault="00B302F8" w:rsidP="00B27495">
            <w:pPr>
              <w:spacing w:line="300" w:lineRule="exact"/>
              <w:rPr>
                <w:rFonts w:ascii="ＭＳ Ｐゴシック" w:eastAsia="ＭＳ Ｐゴシック" w:hAnsi="ＭＳ Ｐゴシック" w:hint="eastAsia"/>
                <w:sz w:val="20"/>
              </w:rPr>
            </w:pPr>
          </w:p>
        </w:tc>
      </w:tr>
      <w:tr w:rsidR="00B302F8" w:rsidRPr="0064087B" w14:paraId="41D7E244" w14:textId="77777777" w:rsidTr="00B302F8">
        <w:tblPrEx>
          <w:tblCellMar>
            <w:top w:w="0" w:type="dxa"/>
            <w:bottom w:w="0" w:type="dxa"/>
          </w:tblCellMar>
        </w:tblPrEx>
        <w:trPr>
          <w:cantSplit/>
          <w:trHeight w:val="600"/>
        </w:trPr>
        <w:tc>
          <w:tcPr>
            <w:tcW w:w="560" w:type="dxa"/>
            <w:vMerge/>
            <w:shd w:val="clear" w:color="auto" w:fill="FFFFCC"/>
            <w:textDirection w:val="tbRlV"/>
            <w:vAlign w:val="center"/>
          </w:tcPr>
          <w:p w14:paraId="58C9F680" w14:textId="77777777" w:rsidR="00B302F8" w:rsidRPr="0064087B" w:rsidRDefault="00B302F8">
            <w:pPr>
              <w:spacing w:line="180" w:lineRule="exact"/>
              <w:ind w:left="200" w:hangingChars="100" w:hanging="200"/>
              <w:jc w:val="center"/>
              <w:rPr>
                <w:rFonts w:ascii="ＭＳ Ｐゴシック" w:eastAsia="ＭＳ Ｐゴシック" w:hAnsi="ＭＳ Ｐゴシック" w:hint="eastAsia"/>
                <w:sz w:val="20"/>
              </w:rPr>
            </w:pPr>
          </w:p>
        </w:tc>
        <w:tc>
          <w:tcPr>
            <w:tcW w:w="5108" w:type="dxa"/>
            <w:tcBorders>
              <w:bottom w:val="single" w:sz="4" w:space="0" w:color="auto"/>
            </w:tcBorders>
          </w:tcPr>
          <w:p w14:paraId="5702600B" w14:textId="77777777" w:rsidR="00B302F8" w:rsidRPr="0064087B" w:rsidRDefault="00B302F8" w:rsidP="00033FD8">
            <w:pPr>
              <w:spacing w:line="300" w:lineRule="exact"/>
              <w:rPr>
                <w:rFonts w:ascii="ＭＳ Ｐゴシック" w:eastAsia="ＭＳ Ｐゴシック" w:hAnsi="ＭＳ Ｐゴシック" w:hint="eastAsia"/>
                <w:sz w:val="20"/>
              </w:rPr>
            </w:pPr>
            <w:r w:rsidRPr="0064087B">
              <w:rPr>
                <w:rFonts w:ascii="ＭＳ Ｐゴシック" w:eastAsia="ＭＳ Ｐゴシック" w:hAnsi="ＭＳ Ｐゴシック" w:hint="eastAsia"/>
                <w:sz w:val="20"/>
                <w:szCs w:val="20"/>
              </w:rPr>
              <w:t>5) 設備配線のアースは確実に行っている。</w:t>
            </w:r>
          </w:p>
        </w:tc>
        <w:tc>
          <w:tcPr>
            <w:tcW w:w="378" w:type="dxa"/>
            <w:tcBorders>
              <w:right w:val="dashed" w:sz="4" w:space="0" w:color="auto"/>
            </w:tcBorders>
            <w:shd w:val="clear" w:color="auto" w:fill="auto"/>
          </w:tcPr>
          <w:p w14:paraId="112B7425" w14:textId="77777777" w:rsidR="00B302F8" w:rsidRPr="0064087B" w:rsidRDefault="00B302F8" w:rsidP="00B27495">
            <w:pPr>
              <w:spacing w:line="300" w:lineRule="exact"/>
              <w:rPr>
                <w:rFonts w:ascii="ＭＳ Ｐゴシック" w:eastAsia="ＭＳ Ｐゴシック" w:hAnsi="ＭＳ Ｐゴシック" w:hint="eastAsia"/>
                <w:sz w:val="20"/>
              </w:rPr>
            </w:pPr>
          </w:p>
        </w:tc>
        <w:tc>
          <w:tcPr>
            <w:tcW w:w="4586" w:type="dxa"/>
            <w:tcBorders>
              <w:left w:val="dashed" w:sz="4" w:space="0" w:color="auto"/>
            </w:tcBorders>
            <w:shd w:val="clear" w:color="auto" w:fill="auto"/>
          </w:tcPr>
          <w:p w14:paraId="4B13635E" w14:textId="77777777" w:rsidR="00B302F8" w:rsidRPr="0064087B" w:rsidRDefault="00B302F8" w:rsidP="00B27495">
            <w:pPr>
              <w:spacing w:line="300" w:lineRule="exact"/>
              <w:rPr>
                <w:rFonts w:ascii="ＭＳ Ｐゴシック" w:eastAsia="ＭＳ Ｐゴシック" w:hAnsi="ＭＳ Ｐゴシック" w:hint="eastAsia"/>
                <w:sz w:val="20"/>
              </w:rPr>
            </w:pPr>
          </w:p>
        </w:tc>
      </w:tr>
      <w:tr w:rsidR="00B302F8" w:rsidRPr="0064087B" w14:paraId="4BAA221F" w14:textId="77777777" w:rsidTr="00B302F8">
        <w:tblPrEx>
          <w:tblCellMar>
            <w:top w:w="0" w:type="dxa"/>
            <w:bottom w:w="0" w:type="dxa"/>
          </w:tblCellMar>
        </w:tblPrEx>
        <w:trPr>
          <w:cantSplit/>
          <w:trHeight w:val="600"/>
        </w:trPr>
        <w:tc>
          <w:tcPr>
            <w:tcW w:w="560" w:type="dxa"/>
            <w:vMerge/>
            <w:shd w:val="clear" w:color="auto" w:fill="FFFFCC"/>
            <w:textDirection w:val="tbRlV"/>
            <w:vAlign w:val="center"/>
          </w:tcPr>
          <w:p w14:paraId="121031BC" w14:textId="77777777" w:rsidR="00B302F8" w:rsidRPr="0064087B" w:rsidRDefault="00B302F8">
            <w:pPr>
              <w:spacing w:line="180" w:lineRule="exact"/>
              <w:ind w:left="200" w:hangingChars="100" w:hanging="200"/>
              <w:jc w:val="center"/>
              <w:rPr>
                <w:rFonts w:ascii="ＭＳ Ｐゴシック" w:eastAsia="ＭＳ Ｐゴシック" w:hAnsi="ＭＳ Ｐゴシック" w:hint="eastAsia"/>
                <w:sz w:val="20"/>
              </w:rPr>
            </w:pPr>
          </w:p>
        </w:tc>
        <w:tc>
          <w:tcPr>
            <w:tcW w:w="5108" w:type="dxa"/>
            <w:tcBorders>
              <w:bottom w:val="single" w:sz="4" w:space="0" w:color="auto"/>
            </w:tcBorders>
          </w:tcPr>
          <w:p w14:paraId="1250A369" w14:textId="77777777" w:rsidR="00B302F8" w:rsidRPr="0064087B" w:rsidRDefault="00B302F8" w:rsidP="00033FD8">
            <w:pPr>
              <w:spacing w:line="300" w:lineRule="exact"/>
              <w:rPr>
                <w:rFonts w:ascii="ＭＳ Ｐゴシック" w:eastAsia="ＭＳ Ｐゴシック" w:hAnsi="ＭＳ Ｐゴシック" w:hint="eastAsia"/>
                <w:sz w:val="20"/>
              </w:rPr>
            </w:pPr>
            <w:r w:rsidRPr="0064087B">
              <w:rPr>
                <w:rFonts w:ascii="ＭＳ Ｐゴシック" w:eastAsia="ＭＳ Ｐゴシック" w:hAnsi="ＭＳ Ｐゴシック" w:hint="eastAsia"/>
                <w:sz w:val="20"/>
                <w:szCs w:val="20"/>
              </w:rPr>
              <w:t>6) 制御盤、操作盤内部の４Ｓは行われている。</w:t>
            </w:r>
          </w:p>
        </w:tc>
        <w:tc>
          <w:tcPr>
            <w:tcW w:w="378" w:type="dxa"/>
            <w:tcBorders>
              <w:right w:val="dashed" w:sz="4" w:space="0" w:color="auto"/>
            </w:tcBorders>
            <w:shd w:val="clear" w:color="auto" w:fill="auto"/>
          </w:tcPr>
          <w:p w14:paraId="3A99A9C5" w14:textId="77777777" w:rsidR="00B302F8" w:rsidRPr="0064087B" w:rsidRDefault="00B302F8" w:rsidP="00B27495">
            <w:pPr>
              <w:spacing w:line="300" w:lineRule="exact"/>
              <w:rPr>
                <w:rFonts w:ascii="ＭＳ Ｐゴシック" w:eastAsia="ＭＳ Ｐゴシック" w:hAnsi="ＭＳ Ｐゴシック" w:hint="eastAsia"/>
                <w:sz w:val="20"/>
              </w:rPr>
            </w:pPr>
          </w:p>
        </w:tc>
        <w:tc>
          <w:tcPr>
            <w:tcW w:w="4586" w:type="dxa"/>
            <w:tcBorders>
              <w:left w:val="dashed" w:sz="4" w:space="0" w:color="auto"/>
            </w:tcBorders>
            <w:shd w:val="clear" w:color="auto" w:fill="auto"/>
          </w:tcPr>
          <w:p w14:paraId="3412AE01" w14:textId="77777777" w:rsidR="00B302F8" w:rsidRPr="0064087B" w:rsidRDefault="00B302F8" w:rsidP="00B27495">
            <w:pPr>
              <w:spacing w:line="300" w:lineRule="exact"/>
              <w:rPr>
                <w:rFonts w:ascii="ＭＳ Ｐゴシック" w:eastAsia="ＭＳ Ｐゴシック" w:hAnsi="ＭＳ Ｐゴシック" w:hint="eastAsia"/>
                <w:sz w:val="20"/>
              </w:rPr>
            </w:pPr>
          </w:p>
        </w:tc>
      </w:tr>
      <w:tr w:rsidR="00B302F8" w:rsidRPr="0064087B" w14:paraId="2A08484C" w14:textId="77777777" w:rsidTr="00B302F8">
        <w:tblPrEx>
          <w:tblCellMar>
            <w:top w:w="0" w:type="dxa"/>
            <w:bottom w:w="0" w:type="dxa"/>
          </w:tblCellMar>
        </w:tblPrEx>
        <w:trPr>
          <w:cantSplit/>
          <w:trHeight w:val="600"/>
        </w:trPr>
        <w:tc>
          <w:tcPr>
            <w:tcW w:w="560" w:type="dxa"/>
            <w:vMerge/>
            <w:shd w:val="clear" w:color="auto" w:fill="FFFFCC"/>
            <w:textDirection w:val="tbRlV"/>
            <w:vAlign w:val="center"/>
          </w:tcPr>
          <w:p w14:paraId="58EBDD38" w14:textId="77777777" w:rsidR="00B302F8" w:rsidRPr="0064087B" w:rsidRDefault="00B302F8">
            <w:pPr>
              <w:spacing w:line="180" w:lineRule="exact"/>
              <w:ind w:left="200" w:hangingChars="100" w:hanging="200"/>
              <w:jc w:val="center"/>
              <w:rPr>
                <w:rFonts w:ascii="ＭＳ Ｐゴシック" w:eastAsia="ＭＳ Ｐゴシック" w:hAnsi="ＭＳ Ｐゴシック" w:hint="eastAsia"/>
                <w:sz w:val="20"/>
              </w:rPr>
            </w:pPr>
          </w:p>
        </w:tc>
        <w:tc>
          <w:tcPr>
            <w:tcW w:w="5108" w:type="dxa"/>
            <w:tcBorders>
              <w:bottom w:val="single" w:sz="4" w:space="0" w:color="auto"/>
            </w:tcBorders>
          </w:tcPr>
          <w:p w14:paraId="6B92A500" w14:textId="77777777" w:rsidR="00B302F8" w:rsidRPr="0064087B" w:rsidRDefault="00B302F8" w:rsidP="00033FD8">
            <w:pPr>
              <w:spacing w:line="300" w:lineRule="exact"/>
              <w:rPr>
                <w:rFonts w:ascii="ＭＳ Ｐゴシック" w:eastAsia="ＭＳ Ｐゴシック" w:hAnsi="ＭＳ Ｐゴシック" w:hint="eastAsia"/>
                <w:sz w:val="20"/>
              </w:rPr>
            </w:pPr>
            <w:r w:rsidRPr="0064087B">
              <w:rPr>
                <w:rFonts w:ascii="ＭＳ Ｐゴシック" w:eastAsia="ＭＳ Ｐゴシック" w:hAnsi="ＭＳ Ｐゴシック" w:hint="eastAsia"/>
                <w:sz w:val="20"/>
                <w:szCs w:val="20"/>
              </w:rPr>
              <w:t>7) 制御盤、操作盤内部で異常に高温になっている箇所はない。</w:t>
            </w:r>
          </w:p>
        </w:tc>
        <w:tc>
          <w:tcPr>
            <w:tcW w:w="378" w:type="dxa"/>
            <w:tcBorders>
              <w:right w:val="dashed" w:sz="4" w:space="0" w:color="auto"/>
            </w:tcBorders>
            <w:shd w:val="clear" w:color="auto" w:fill="auto"/>
          </w:tcPr>
          <w:p w14:paraId="73D0F446" w14:textId="77777777" w:rsidR="00B302F8" w:rsidRPr="0064087B" w:rsidRDefault="00B302F8" w:rsidP="00B27495">
            <w:pPr>
              <w:spacing w:line="300" w:lineRule="exact"/>
              <w:rPr>
                <w:rFonts w:ascii="ＭＳ Ｐゴシック" w:eastAsia="ＭＳ Ｐゴシック" w:hAnsi="ＭＳ Ｐゴシック" w:hint="eastAsia"/>
                <w:sz w:val="20"/>
              </w:rPr>
            </w:pPr>
          </w:p>
        </w:tc>
        <w:tc>
          <w:tcPr>
            <w:tcW w:w="4586" w:type="dxa"/>
            <w:tcBorders>
              <w:left w:val="dashed" w:sz="4" w:space="0" w:color="auto"/>
            </w:tcBorders>
            <w:shd w:val="clear" w:color="auto" w:fill="auto"/>
          </w:tcPr>
          <w:p w14:paraId="32380443" w14:textId="77777777" w:rsidR="00B302F8" w:rsidRPr="0064087B" w:rsidRDefault="00B302F8" w:rsidP="00B27495">
            <w:pPr>
              <w:spacing w:line="300" w:lineRule="exact"/>
              <w:rPr>
                <w:rFonts w:ascii="ＭＳ Ｐゴシック" w:eastAsia="ＭＳ Ｐゴシック" w:hAnsi="ＭＳ Ｐゴシック" w:hint="eastAsia"/>
                <w:sz w:val="20"/>
              </w:rPr>
            </w:pPr>
          </w:p>
        </w:tc>
      </w:tr>
      <w:tr w:rsidR="00B302F8" w:rsidRPr="0064087B" w14:paraId="106BF76E" w14:textId="77777777" w:rsidTr="00B302F8">
        <w:tblPrEx>
          <w:tblCellMar>
            <w:top w:w="0" w:type="dxa"/>
            <w:bottom w:w="0" w:type="dxa"/>
          </w:tblCellMar>
        </w:tblPrEx>
        <w:trPr>
          <w:cantSplit/>
          <w:trHeight w:val="600"/>
        </w:trPr>
        <w:tc>
          <w:tcPr>
            <w:tcW w:w="560" w:type="dxa"/>
            <w:vMerge/>
            <w:tcBorders>
              <w:bottom w:val="single" w:sz="4" w:space="0" w:color="auto"/>
            </w:tcBorders>
            <w:shd w:val="clear" w:color="auto" w:fill="FFFFCC"/>
            <w:textDirection w:val="tbRlV"/>
            <w:vAlign w:val="center"/>
          </w:tcPr>
          <w:p w14:paraId="1ACA49CD" w14:textId="77777777" w:rsidR="00B302F8" w:rsidRPr="0064087B" w:rsidRDefault="00B302F8">
            <w:pPr>
              <w:spacing w:line="180" w:lineRule="exact"/>
              <w:ind w:left="200" w:hangingChars="100" w:hanging="200"/>
              <w:jc w:val="center"/>
              <w:rPr>
                <w:rFonts w:ascii="ＭＳ Ｐゴシック" w:eastAsia="ＭＳ Ｐゴシック" w:hAnsi="ＭＳ Ｐゴシック" w:hint="eastAsia"/>
                <w:sz w:val="20"/>
              </w:rPr>
            </w:pPr>
          </w:p>
        </w:tc>
        <w:tc>
          <w:tcPr>
            <w:tcW w:w="5108" w:type="dxa"/>
            <w:tcBorders>
              <w:bottom w:val="single" w:sz="4" w:space="0" w:color="auto"/>
            </w:tcBorders>
          </w:tcPr>
          <w:p w14:paraId="5D7E0E2B" w14:textId="77777777" w:rsidR="00B302F8" w:rsidRPr="0064087B" w:rsidRDefault="00B302F8" w:rsidP="00B302F8">
            <w:pPr>
              <w:spacing w:line="300" w:lineRule="exact"/>
              <w:ind w:left="200" w:hangingChars="100" w:hanging="200"/>
              <w:rPr>
                <w:rFonts w:ascii="ＭＳ Ｐゴシック" w:eastAsia="ＭＳ Ｐゴシック" w:hAnsi="ＭＳ Ｐゴシック" w:hint="eastAsia"/>
                <w:sz w:val="20"/>
              </w:rPr>
            </w:pPr>
            <w:r w:rsidRPr="0064087B">
              <w:rPr>
                <w:rFonts w:ascii="ＭＳ Ｐゴシック" w:eastAsia="ＭＳ Ｐゴシック" w:hAnsi="ＭＳ Ｐゴシック" w:hint="eastAsia"/>
                <w:sz w:val="20"/>
                <w:szCs w:val="20"/>
              </w:rPr>
              <w:t>8) 危険物の使用場所の照明には、防爆機器が使用されている。</w:t>
            </w:r>
          </w:p>
        </w:tc>
        <w:tc>
          <w:tcPr>
            <w:tcW w:w="378" w:type="dxa"/>
            <w:tcBorders>
              <w:right w:val="dashed" w:sz="4" w:space="0" w:color="auto"/>
            </w:tcBorders>
            <w:shd w:val="clear" w:color="auto" w:fill="auto"/>
          </w:tcPr>
          <w:p w14:paraId="47F27983" w14:textId="77777777" w:rsidR="00B302F8" w:rsidRPr="0064087B" w:rsidRDefault="00B302F8" w:rsidP="00B27495">
            <w:pPr>
              <w:spacing w:line="300" w:lineRule="exact"/>
              <w:rPr>
                <w:rFonts w:ascii="ＭＳ Ｐゴシック" w:eastAsia="ＭＳ Ｐゴシック" w:hAnsi="ＭＳ Ｐゴシック" w:hint="eastAsia"/>
                <w:sz w:val="20"/>
              </w:rPr>
            </w:pPr>
          </w:p>
        </w:tc>
        <w:tc>
          <w:tcPr>
            <w:tcW w:w="4586" w:type="dxa"/>
            <w:tcBorders>
              <w:left w:val="dashed" w:sz="4" w:space="0" w:color="auto"/>
            </w:tcBorders>
            <w:shd w:val="clear" w:color="auto" w:fill="auto"/>
          </w:tcPr>
          <w:p w14:paraId="3C2C7407" w14:textId="77777777" w:rsidR="00B302F8" w:rsidRPr="0064087B" w:rsidRDefault="00B302F8" w:rsidP="00B27495">
            <w:pPr>
              <w:spacing w:line="300" w:lineRule="exact"/>
              <w:rPr>
                <w:rFonts w:ascii="ＭＳ Ｐゴシック" w:eastAsia="ＭＳ Ｐゴシック" w:hAnsi="ＭＳ Ｐゴシック" w:hint="eastAsia"/>
                <w:sz w:val="20"/>
              </w:rPr>
            </w:pPr>
          </w:p>
        </w:tc>
      </w:tr>
      <w:tr w:rsidR="00EF6B24" w:rsidRPr="0064087B" w14:paraId="4C8D6A8D" w14:textId="77777777" w:rsidTr="008B0D4D">
        <w:tblPrEx>
          <w:tblCellMar>
            <w:top w:w="0" w:type="dxa"/>
            <w:bottom w:w="0" w:type="dxa"/>
          </w:tblCellMar>
        </w:tblPrEx>
        <w:trPr>
          <w:cantSplit/>
          <w:trHeight w:val="1290"/>
        </w:trPr>
        <w:tc>
          <w:tcPr>
            <w:tcW w:w="560" w:type="dxa"/>
            <w:shd w:val="clear" w:color="auto" w:fill="FFFFCC"/>
            <w:textDirection w:val="tbRlV"/>
            <w:vAlign w:val="center"/>
          </w:tcPr>
          <w:p w14:paraId="18FFE3FF" w14:textId="77777777" w:rsidR="00EF6B24" w:rsidRPr="0064087B" w:rsidRDefault="00EF6B24" w:rsidP="00A8562F">
            <w:pPr>
              <w:spacing w:line="180" w:lineRule="exact"/>
              <w:ind w:left="200" w:hangingChars="100" w:hanging="200"/>
              <w:jc w:val="center"/>
              <w:rPr>
                <w:rFonts w:ascii="ＭＳ Ｐゴシック" w:eastAsia="ＭＳ Ｐゴシック" w:hAnsi="ＭＳ Ｐゴシック" w:hint="eastAsia"/>
                <w:sz w:val="20"/>
              </w:rPr>
            </w:pPr>
            <w:r w:rsidRPr="0064087B">
              <w:rPr>
                <w:rFonts w:ascii="ＭＳ Ｐゴシック" w:eastAsia="ＭＳ Ｐゴシック" w:hAnsi="ＭＳ Ｐゴシック" w:hint="eastAsia"/>
                <w:sz w:val="20"/>
              </w:rPr>
              <w:t>６ 検知器等</w:t>
            </w:r>
          </w:p>
        </w:tc>
        <w:tc>
          <w:tcPr>
            <w:tcW w:w="5108" w:type="dxa"/>
            <w:tcBorders>
              <w:bottom w:val="single" w:sz="4" w:space="0" w:color="auto"/>
            </w:tcBorders>
          </w:tcPr>
          <w:p w14:paraId="2BDA677C" w14:textId="77777777" w:rsidR="00A8562F" w:rsidRPr="0064087B" w:rsidRDefault="00EF6B24" w:rsidP="00A8562F">
            <w:pPr>
              <w:spacing w:line="300" w:lineRule="exact"/>
              <w:ind w:left="300" w:hangingChars="150" w:hanging="300"/>
              <w:rPr>
                <w:rFonts w:ascii="ＭＳ Ｐゴシック" w:eastAsia="ＭＳ Ｐゴシック" w:hAnsi="ＭＳ Ｐゴシック" w:hint="eastAsia"/>
                <w:sz w:val="20"/>
              </w:rPr>
            </w:pPr>
            <w:r w:rsidRPr="0064087B">
              <w:rPr>
                <w:rFonts w:ascii="ＭＳ Ｐゴシック" w:eastAsia="ＭＳ Ｐゴシック" w:hAnsi="ＭＳ Ｐゴシック" w:hint="eastAsia"/>
                <w:sz w:val="20"/>
              </w:rPr>
              <w:t>1) 設置されている火災感知器、消火設備、ガス検知器、緊急遮断装置等が確実に作動することを定期的に点検確認している。</w:t>
            </w:r>
          </w:p>
        </w:tc>
        <w:tc>
          <w:tcPr>
            <w:tcW w:w="378" w:type="dxa"/>
            <w:tcBorders>
              <w:bottom w:val="single" w:sz="4" w:space="0" w:color="auto"/>
              <w:right w:val="dashed" w:sz="4" w:space="0" w:color="auto"/>
            </w:tcBorders>
          </w:tcPr>
          <w:p w14:paraId="74C0BC36" w14:textId="77777777" w:rsidR="00EF6B24" w:rsidRPr="0064087B" w:rsidRDefault="00EF6B24" w:rsidP="00B27495">
            <w:pPr>
              <w:spacing w:line="300" w:lineRule="exact"/>
              <w:rPr>
                <w:rFonts w:ascii="ＭＳ Ｐゴシック" w:eastAsia="ＭＳ Ｐゴシック" w:hAnsi="ＭＳ Ｐゴシック" w:hint="eastAsia"/>
                <w:sz w:val="20"/>
              </w:rPr>
            </w:pPr>
          </w:p>
        </w:tc>
        <w:tc>
          <w:tcPr>
            <w:tcW w:w="4586" w:type="dxa"/>
            <w:tcBorders>
              <w:left w:val="dashed" w:sz="4" w:space="0" w:color="auto"/>
              <w:bottom w:val="single" w:sz="4" w:space="0" w:color="auto"/>
            </w:tcBorders>
          </w:tcPr>
          <w:p w14:paraId="21015E5A" w14:textId="77777777" w:rsidR="00EF6B24" w:rsidRPr="0064087B" w:rsidRDefault="00EF6B24" w:rsidP="00B27495">
            <w:pPr>
              <w:spacing w:line="300" w:lineRule="exact"/>
              <w:rPr>
                <w:rFonts w:ascii="ＭＳ Ｐゴシック" w:eastAsia="ＭＳ Ｐゴシック" w:hAnsi="ＭＳ Ｐゴシック" w:hint="eastAsia"/>
                <w:sz w:val="20"/>
              </w:rPr>
            </w:pPr>
          </w:p>
        </w:tc>
      </w:tr>
      <w:tr w:rsidR="001C39DA" w:rsidRPr="0064087B" w14:paraId="320C224B" w14:textId="77777777" w:rsidTr="008B0D4D">
        <w:tblPrEx>
          <w:tblCellMar>
            <w:top w:w="0" w:type="dxa"/>
            <w:bottom w:w="0" w:type="dxa"/>
          </w:tblCellMar>
        </w:tblPrEx>
        <w:trPr>
          <w:cantSplit/>
          <w:trHeight w:val="644"/>
        </w:trPr>
        <w:tc>
          <w:tcPr>
            <w:tcW w:w="560" w:type="dxa"/>
            <w:vMerge w:val="restart"/>
            <w:shd w:val="clear" w:color="auto" w:fill="FFFFCC"/>
            <w:textDirection w:val="tbRlV"/>
            <w:vAlign w:val="center"/>
          </w:tcPr>
          <w:p w14:paraId="683D847A" w14:textId="77777777" w:rsidR="001C39DA" w:rsidRPr="0064087B" w:rsidRDefault="001C39DA" w:rsidP="008125FA">
            <w:pPr>
              <w:spacing w:line="180" w:lineRule="exact"/>
              <w:ind w:left="113"/>
              <w:rPr>
                <w:rFonts w:ascii="ＭＳ Ｐゴシック" w:eastAsia="ＭＳ Ｐゴシック" w:hAnsi="ＭＳ Ｐゴシック" w:hint="eastAsia"/>
                <w:sz w:val="20"/>
              </w:rPr>
            </w:pPr>
            <w:r w:rsidRPr="0064087B">
              <w:rPr>
                <w:rFonts w:ascii="ＭＳ Ｐゴシック" w:eastAsia="ＭＳ Ｐゴシック" w:hAnsi="ＭＳ Ｐゴシック" w:hint="eastAsia"/>
                <w:sz w:val="20"/>
              </w:rPr>
              <w:t>７ 喫煙所</w:t>
            </w:r>
          </w:p>
        </w:tc>
        <w:tc>
          <w:tcPr>
            <w:tcW w:w="5108" w:type="dxa"/>
            <w:tcBorders>
              <w:bottom w:val="single" w:sz="4" w:space="0" w:color="auto"/>
            </w:tcBorders>
          </w:tcPr>
          <w:p w14:paraId="1B1033AF" w14:textId="77777777" w:rsidR="001C39DA" w:rsidRPr="0064087B" w:rsidRDefault="001C39DA" w:rsidP="00B84A19">
            <w:pPr>
              <w:spacing w:line="300" w:lineRule="exact"/>
              <w:ind w:left="300" w:hangingChars="150" w:hanging="300"/>
              <w:rPr>
                <w:rFonts w:ascii="ＭＳ Ｐゴシック" w:eastAsia="ＭＳ Ｐゴシック" w:hAnsi="ＭＳ Ｐゴシック" w:hint="eastAsia"/>
                <w:sz w:val="20"/>
              </w:rPr>
            </w:pPr>
            <w:r w:rsidRPr="0064087B">
              <w:rPr>
                <w:rFonts w:ascii="ＭＳ Ｐゴシック" w:eastAsia="ＭＳ Ｐゴシック" w:hAnsi="ＭＳ Ｐゴシック" w:hint="eastAsia"/>
                <w:sz w:val="20"/>
              </w:rPr>
              <w:t>１）喫煙所に消し水がある。</w:t>
            </w:r>
          </w:p>
        </w:tc>
        <w:tc>
          <w:tcPr>
            <w:tcW w:w="378" w:type="dxa"/>
            <w:tcBorders>
              <w:bottom w:val="single" w:sz="4" w:space="0" w:color="auto"/>
              <w:right w:val="dashed" w:sz="4" w:space="0" w:color="auto"/>
            </w:tcBorders>
          </w:tcPr>
          <w:p w14:paraId="579B819C" w14:textId="77777777" w:rsidR="001C39DA" w:rsidRPr="0064087B" w:rsidRDefault="001C39DA" w:rsidP="00B27495">
            <w:pPr>
              <w:spacing w:line="300" w:lineRule="exact"/>
              <w:rPr>
                <w:rFonts w:ascii="ＭＳ Ｐゴシック" w:eastAsia="ＭＳ Ｐゴシック" w:hAnsi="ＭＳ Ｐゴシック" w:hint="eastAsia"/>
                <w:sz w:val="20"/>
              </w:rPr>
            </w:pPr>
          </w:p>
        </w:tc>
        <w:tc>
          <w:tcPr>
            <w:tcW w:w="4586" w:type="dxa"/>
            <w:tcBorders>
              <w:left w:val="dashed" w:sz="4" w:space="0" w:color="auto"/>
              <w:bottom w:val="single" w:sz="4" w:space="0" w:color="auto"/>
            </w:tcBorders>
          </w:tcPr>
          <w:p w14:paraId="03C830FE" w14:textId="77777777" w:rsidR="001C39DA" w:rsidRPr="0064087B" w:rsidRDefault="001C39DA" w:rsidP="00B27495">
            <w:pPr>
              <w:spacing w:line="300" w:lineRule="exact"/>
              <w:rPr>
                <w:rFonts w:ascii="ＭＳ Ｐゴシック" w:eastAsia="ＭＳ Ｐゴシック" w:hAnsi="ＭＳ Ｐゴシック" w:hint="eastAsia"/>
                <w:sz w:val="20"/>
              </w:rPr>
            </w:pPr>
          </w:p>
        </w:tc>
      </w:tr>
      <w:tr w:rsidR="001C39DA" w:rsidRPr="0064087B" w14:paraId="3015F8B5" w14:textId="77777777" w:rsidTr="008B0D4D">
        <w:tblPrEx>
          <w:tblCellMar>
            <w:top w:w="0" w:type="dxa"/>
            <w:bottom w:w="0" w:type="dxa"/>
          </w:tblCellMar>
        </w:tblPrEx>
        <w:trPr>
          <w:cantSplit/>
          <w:trHeight w:val="627"/>
        </w:trPr>
        <w:tc>
          <w:tcPr>
            <w:tcW w:w="560" w:type="dxa"/>
            <w:vMerge/>
            <w:shd w:val="clear" w:color="auto" w:fill="FFFFCC"/>
            <w:textDirection w:val="tbRlV"/>
            <w:vAlign w:val="center"/>
          </w:tcPr>
          <w:p w14:paraId="168C5C8F" w14:textId="77777777" w:rsidR="001C39DA" w:rsidRPr="0064087B" w:rsidRDefault="001C39DA" w:rsidP="008125FA">
            <w:pPr>
              <w:spacing w:line="180" w:lineRule="exact"/>
              <w:ind w:left="113"/>
              <w:rPr>
                <w:rFonts w:ascii="ＭＳ Ｐゴシック" w:eastAsia="ＭＳ Ｐゴシック" w:hAnsi="ＭＳ Ｐゴシック" w:hint="eastAsia"/>
                <w:sz w:val="20"/>
              </w:rPr>
            </w:pPr>
          </w:p>
        </w:tc>
        <w:tc>
          <w:tcPr>
            <w:tcW w:w="5108" w:type="dxa"/>
            <w:tcBorders>
              <w:bottom w:val="single" w:sz="4" w:space="0" w:color="auto"/>
            </w:tcBorders>
          </w:tcPr>
          <w:p w14:paraId="21C78E1A" w14:textId="77777777" w:rsidR="001C39DA" w:rsidRPr="0064087B" w:rsidRDefault="001C39DA" w:rsidP="001C39DA">
            <w:pPr>
              <w:spacing w:line="300" w:lineRule="exact"/>
              <w:ind w:left="300" w:hangingChars="150" w:hanging="300"/>
              <w:rPr>
                <w:rFonts w:ascii="ＭＳ Ｐゴシック" w:eastAsia="ＭＳ Ｐゴシック" w:hAnsi="ＭＳ Ｐゴシック" w:hint="eastAsia"/>
                <w:sz w:val="20"/>
              </w:rPr>
            </w:pPr>
            <w:r w:rsidRPr="0064087B">
              <w:rPr>
                <w:rFonts w:ascii="ＭＳ Ｐゴシック" w:eastAsia="ＭＳ Ｐゴシック" w:hAnsi="ＭＳ Ｐゴシック" w:hint="eastAsia"/>
                <w:sz w:val="20"/>
              </w:rPr>
              <w:t>２）吸い殻収集缶に蓋がある。（窒息消火）</w:t>
            </w:r>
          </w:p>
        </w:tc>
        <w:tc>
          <w:tcPr>
            <w:tcW w:w="378" w:type="dxa"/>
            <w:tcBorders>
              <w:bottom w:val="single" w:sz="4" w:space="0" w:color="auto"/>
              <w:right w:val="dashed" w:sz="4" w:space="0" w:color="auto"/>
            </w:tcBorders>
          </w:tcPr>
          <w:p w14:paraId="7FA33F1A" w14:textId="77777777" w:rsidR="001C39DA" w:rsidRPr="0064087B" w:rsidRDefault="001C39DA" w:rsidP="00B27495">
            <w:pPr>
              <w:spacing w:line="300" w:lineRule="exact"/>
              <w:rPr>
                <w:rFonts w:ascii="ＭＳ Ｐゴシック" w:eastAsia="ＭＳ Ｐゴシック" w:hAnsi="ＭＳ Ｐゴシック" w:hint="eastAsia"/>
                <w:sz w:val="20"/>
              </w:rPr>
            </w:pPr>
          </w:p>
        </w:tc>
        <w:tc>
          <w:tcPr>
            <w:tcW w:w="4586" w:type="dxa"/>
            <w:tcBorders>
              <w:left w:val="dashed" w:sz="4" w:space="0" w:color="auto"/>
              <w:bottom w:val="single" w:sz="4" w:space="0" w:color="auto"/>
            </w:tcBorders>
          </w:tcPr>
          <w:p w14:paraId="34B8C979" w14:textId="77777777" w:rsidR="001C39DA" w:rsidRPr="0064087B" w:rsidRDefault="001C39DA" w:rsidP="00B27495">
            <w:pPr>
              <w:spacing w:line="300" w:lineRule="exact"/>
              <w:rPr>
                <w:rFonts w:ascii="ＭＳ Ｐゴシック" w:eastAsia="ＭＳ Ｐゴシック" w:hAnsi="ＭＳ Ｐゴシック" w:hint="eastAsia"/>
                <w:sz w:val="20"/>
              </w:rPr>
            </w:pPr>
          </w:p>
        </w:tc>
      </w:tr>
      <w:tr w:rsidR="001C39DA" w:rsidRPr="0064087B" w14:paraId="55D447F8" w14:textId="77777777" w:rsidTr="008B0D4D">
        <w:tblPrEx>
          <w:tblCellMar>
            <w:top w:w="0" w:type="dxa"/>
            <w:bottom w:w="0" w:type="dxa"/>
          </w:tblCellMar>
        </w:tblPrEx>
        <w:trPr>
          <w:cantSplit/>
          <w:trHeight w:val="645"/>
        </w:trPr>
        <w:tc>
          <w:tcPr>
            <w:tcW w:w="560" w:type="dxa"/>
            <w:vMerge w:val="restart"/>
            <w:shd w:val="clear" w:color="auto" w:fill="FFFFCC"/>
            <w:textDirection w:val="tbRlV"/>
            <w:vAlign w:val="center"/>
          </w:tcPr>
          <w:p w14:paraId="55F2F1BF" w14:textId="77777777" w:rsidR="001C39DA" w:rsidRPr="0064087B" w:rsidRDefault="001C39DA" w:rsidP="008125FA">
            <w:pPr>
              <w:spacing w:line="180" w:lineRule="exact"/>
              <w:ind w:left="113"/>
              <w:rPr>
                <w:rFonts w:ascii="ＭＳ Ｐゴシック" w:eastAsia="ＭＳ Ｐゴシック" w:hAnsi="ＭＳ Ｐゴシック" w:hint="eastAsia"/>
                <w:sz w:val="20"/>
              </w:rPr>
            </w:pPr>
            <w:r w:rsidRPr="0064087B">
              <w:rPr>
                <w:rFonts w:ascii="ＭＳ Ｐゴシック" w:eastAsia="ＭＳ Ｐゴシック" w:hAnsi="ＭＳ Ｐゴシック" w:hint="eastAsia"/>
                <w:sz w:val="20"/>
              </w:rPr>
              <w:t>８ 危険物保管</w:t>
            </w:r>
          </w:p>
        </w:tc>
        <w:tc>
          <w:tcPr>
            <w:tcW w:w="5108" w:type="dxa"/>
            <w:tcBorders>
              <w:bottom w:val="single" w:sz="4" w:space="0" w:color="auto"/>
            </w:tcBorders>
          </w:tcPr>
          <w:p w14:paraId="64311CDA" w14:textId="77777777" w:rsidR="001C39DA" w:rsidRPr="0064087B" w:rsidRDefault="001C39DA" w:rsidP="008125FA">
            <w:pPr>
              <w:spacing w:line="300" w:lineRule="exact"/>
              <w:ind w:left="300" w:hangingChars="150" w:hanging="300"/>
              <w:rPr>
                <w:rFonts w:ascii="ＭＳ Ｐゴシック" w:eastAsia="ＭＳ Ｐゴシック" w:hAnsi="ＭＳ Ｐゴシック" w:hint="eastAsia"/>
                <w:sz w:val="20"/>
              </w:rPr>
            </w:pPr>
            <w:r w:rsidRPr="0064087B">
              <w:rPr>
                <w:rFonts w:ascii="ＭＳ Ｐゴシック" w:eastAsia="ＭＳ Ｐゴシック" w:hAnsi="ＭＳ Ｐゴシック" w:hint="eastAsia"/>
                <w:sz w:val="20"/>
              </w:rPr>
              <w:t>１）危険物保管施設（少量以上）が届出され、最大貯蔵量以下で管理されている。</w:t>
            </w:r>
          </w:p>
        </w:tc>
        <w:tc>
          <w:tcPr>
            <w:tcW w:w="378" w:type="dxa"/>
            <w:tcBorders>
              <w:bottom w:val="single" w:sz="4" w:space="0" w:color="auto"/>
              <w:right w:val="dashed" w:sz="4" w:space="0" w:color="auto"/>
            </w:tcBorders>
          </w:tcPr>
          <w:p w14:paraId="4B2CC9AF" w14:textId="77777777" w:rsidR="001C39DA" w:rsidRPr="0064087B" w:rsidRDefault="001C39DA" w:rsidP="00B27495">
            <w:pPr>
              <w:spacing w:line="300" w:lineRule="exact"/>
              <w:rPr>
                <w:rFonts w:ascii="ＭＳ Ｐゴシック" w:eastAsia="ＭＳ Ｐゴシック" w:hAnsi="ＭＳ Ｐゴシック" w:hint="eastAsia"/>
                <w:sz w:val="20"/>
              </w:rPr>
            </w:pPr>
          </w:p>
        </w:tc>
        <w:tc>
          <w:tcPr>
            <w:tcW w:w="4586" w:type="dxa"/>
            <w:tcBorders>
              <w:left w:val="dashed" w:sz="4" w:space="0" w:color="auto"/>
              <w:bottom w:val="single" w:sz="4" w:space="0" w:color="auto"/>
            </w:tcBorders>
          </w:tcPr>
          <w:p w14:paraId="10422D65" w14:textId="77777777" w:rsidR="001C39DA" w:rsidRPr="0064087B" w:rsidRDefault="001C39DA" w:rsidP="00B27495">
            <w:pPr>
              <w:spacing w:line="300" w:lineRule="exact"/>
              <w:rPr>
                <w:rFonts w:ascii="ＭＳ Ｐゴシック" w:eastAsia="ＭＳ Ｐゴシック" w:hAnsi="ＭＳ Ｐゴシック" w:hint="eastAsia"/>
                <w:sz w:val="20"/>
              </w:rPr>
            </w:pPr>
          </w:p>
        </w:tc>
      </w:tr>
      <w:tr w:rsidR="001C39DA" w:rsidRPr="0064087B" w14:paraId="3BE495CB" w14:textId="77777777" w:rsidTr="008B0D4D">
        <w:tblPrEx>
          <w:tblCellMar>
            <w:top w:w="0" w:type="dxa"/>
            <w:bottom w:w="0" w:type="dxa"/>
          </w:tblCellMar>
        </w:tblPrEx>
        <w:trPr>
          <w:cantSplit/>
          <w:trHeight w:val="630"/>
        </w:trPr>
        <w:tc>
          <w:tcPr>
            <w:tcW w:w="560" w:type="dxa"/>
            <w:vMerge/>
            <w:shd w:val="clear" w:color="auto" w:fill="FFFFCC"/>
            <w:textDirection w:val="tbRlV"/>
            <w:vAlign w:val="center"/>
          </w:tcPr>
          <w:p w14:paraId="4BD9CB7C" w14:textId="77777777" w:rsidR="001C39DA" w:rsidRPr="0064087B" w:rsidRDefault="001C39DA" w:rsidP="008125FA">
            <w:pPr>
              <w:spacing w:line="180" w:lineRule="exact"/>
              <w:ind w:left="113"/>
              <w:rPr>
                <w:rFonts w:ascii="ＭＳ Ｐゴシック" w:eastAsia="ＭＳ Ｐゴシック" w:hAnsi="ＭＳ Ｐゴシック" w:hint="eastAsia"/>
                <w:sz w:val="20"/>
              </w:rPr>
            </w:pPr>
          </w:p>
        </w:tc>
        <w:tc>
          <w:tcPr>
            <w:tcW w:w="5108" w:type="dxa"/>
            <w:tcBorders>
              <w:bottom w:val="single" w:sz="4" w:space="0" w:color="auto"/>
            </w:tcBorders>
          </w:tcPr>
          <w:p w14:paraId="7D603E71" w14:textId="77777777" w:rsidR="001C39DA" w:rsidRPr="0064087B" w:rsidRDefault="001C39DA" w:rsidP="001C39DA">
            <w:pPr>
              <w:spacing w:line="300" w:lineRule="exact"/>
              <w:ind w:left="300" w:hangingChars="150" w:hanging="300"/>
              <w:rPr>
                <w:rFonts w:ascii="ＭＳ Ｐゴシック" w:eastAsia="ＭＳ Ｐゴシック" w:hAnsi="ＭＳ Ｐゴシック" w:hint="eastAsia"/>
                <w:sz w:val="20"/>
              </w:rPr>
            </w:pPr>
            <w:r w:rsidRPr="0064087B">
              <w:rPr>
                <w:rFonts w:ascii="ＭＳ Ｐゴシック" w:eastAsia="ＭＳ Ｐゴシック" w:hAnsi="ＭＳ Ｐゴシック" w:hint="eastAsia"/>
                <w:sz w:val="20"/>
              </w:rPr>
              <w:t>２）危険物貯蔵所内の棚、危険物容器に転倒防止がある。</w:t>
            </w:r>
          </w:p>
        </w:tc>
        <w:tc>
          <w:tcPr>
            <w:tcW w:w="378" w:type="dxa"/>
            <w:tcBorders>
              <w:bottom w:val="single" w:sz="4" w:space="0" w:color="auto"/>
              <w:right w:val="dashed" w:sz="4" w:space="0" w:color="auto"/>
            </w:tcBorders>
          </w:tcPr>
          <w:p w14:paraId="7048728E" w14:textId="77777777" w:rsidR="001C39DA" w:rsidRPr="0064087B" w:rsidRDefault="001C39DA" w:rsidP="00B27495">
            <w:pPr>
              <w:spacing w:line="300" w:lineRule="exact"/>
              <w:rPr>
                <w:rFonts w:ascii="ＭＳ Ｐゴシック" w:eastAsia="ＭＳ Ｐゴシック" w:hAnsi="ＭＳ Ｐゴシック" w:hint="eastAsia"/>
                <w:sz w:val="20"/>
              </w:rPr>
            </w:pPr>
          </w:p>
        </w:tc>
        <w:tc>
          <w:tcPr>
            <w:tcW w:w="4586" w:type="dxa"/>
            <w:tcBorders>
              <w:left w:val="dashed" w:sz="4" w:space="0" w:color="auto"/>
              <w:bottom w:val="single" w:sz="4" w:space="0" w:color="auto"/>
            </w:tcBorders>
          </w:tcPr>
          <w:p w14:paraId="265F9505" w14:textId="77777777" w:rsidR="001C39DA" w:rsidRPr="0064087B" w:rsidRDefault="001C39DA" w:rsidP="00B27495">
            <w:pPr>
              <w:spacing w:line="300" w:lineRule="exact"/>
              <w:rPr>
                <w:rFonts w:ascii="ＭＳ Ｐゴシック" w:eastAsia="ＭＳ Ｐゴシック" w:hAnsi="ＭＳ Ｐゴシック" w:hint="eastAsia"/>
                <w:sz w:val="20"/>
              </w:rPr>
            </w:pPr>
          </w:p>
        </w:tc>
      </w:tr>
      <w:tr w:rsidR="001C39DA" w:rsidRPr="0064087B" w14:paraId="2AD78C92" w14:textId="77777777" w:rsidTr="008B0D4D">
        <w:tblPrEx>
          <w:tblCellMar>
            <w:top w:w="0" w:type="dxa"/>
            <w:bottom w:w="0" w:type="dxa"/>
          </w:tblCellMar>
        </w:tblPrEx>
        <w:trPr>
          <w:cantSplit/>
          <w:trHeight w:val="681"/>
        </w:trPr>
        <w:tc>
          <w:tcPr>
            <w:tcW w:w="560" w:type="dxa"/>
            <w:vMerge/>
            <w:shd w:val="clear" w:color="auto" w:fill="FFFFCC"/>
            <w:textDirection w:val="tbRlV"/>
            <w:vAlign w:val="center"/>
          </w:tcPr>
          <w:p w14:paraId="4B535055" w14:textId="77777777" w:rsidR="001C39DA" w:rsidRPr="0064087B" w:rsidRDefault="001C39DA" w:rsidP="008125FA">
            <w:pPr>
              <w:spacing w:line="180" w:lineRule="exact"/>
              <w:ind w:left="113"/>
              <w:rPr>
                <w:rFonts w:ascii="ＭＳ Ｐゴシック" w:eastAsia="ＭＳ Ｐゴシック" w:hAnsi="ＭＳ Ｐゴシック" w:hint="eastAsia"/>
                <w:sz w:val="20"/>
              </w:rPr>
            </w:pPr>
          </w:p>
        </w:tc>
        <w:tc>
          <w:tcPr>
            <w:tcW w:w="5108" w:type="dxa"/>
            <w:tcBorders>
              <w:bottom w:val="single" w:sz="4" w:space="0" w:color="auto"/>
            </w:tcBorders>
          </w:tcPr>
          <w:p w14:paraId="563DA093" w14:textId="77777777" w:rsidR="001C39DA" w:rsidRPr="0064087B" w:rsidRDefault="001C39DA" w:rsidP="00B84A19">
            <w:pPr>
              <w:spacing w:line="300" w:lineRule="exact"/>
              <w:ind w:left="300" w:hangingChars="150" w:hanging="300"/>
              <w:rPr>
                <w:rFonts w:ascii="ＭＳ Ｐゴシック" w:eastAsia="ＭＳ Ｐゴシック" w:hAnsi="ＭＳ Ｐゴシック" w:hint="eastAsia"/>
                <w:sz w:val="20"/>
              </w:rPr>
            </w:pPr>
            <w:r w:rsidRPr="0064087B">
              <w:rPr>
                <w:rFonts w:ascii="ＭＳ Ｐゴシック" w:eastAsia="ＭＳ Ｐゴシック" w:hAnsi="ＭＳ Ｐゴシック" w:hint="eastAsia"/>
                <w:sz w:val="20"/>
              </w:rPr>
              <w:t>３）危険物貯蔵所、取扱い所において、規定の保有空地が確保されている。</w:t>
            </w:r>
          </w:p>
        </w:tc>
        <w:tc>
          <w:tcPr>
            <w:tcW w:w="378" w:type="dxa"/>
            <w:tcBorders>
              <w:bottom w:val="single" w:sz="4" w:space="0" w:color="auto"/>
              <w:right w:val="dashed" w:sz="4" w:space="0" w:color="auto"/>
            </w:tcBorders>
          </w:tcPr>
          <w:p w14:paraId="1545FD20" w14:textId="77777777" w:rsidR="001C39DA" w:rsidRPr="0064087B" w:rsidRDefault="001C39DA" w:rsidP="00B27495">
            <w:pPr>
              <w:spacing w:line="300" w:lineRule="exact"/>
              <w:rPr>
                <w:rFonts w:ascii="ＭＳ Ｐゴシック" w:eastAsia="ＭＳ Ｐゴシック" w:hAnsi="ＭＳ Ｐゴシック" w:hint="eastAsia"/>
                <w:sz w:val="20"/>
              </w:rPr>
            </w:pPr>
          </w:p>
        </w:tc>
        <w:tc>
          <w:tcPr>
            <w:tcW w:w="4586" w:type="dxa"/>
            <w:tcBorders>
              <w:left w:val="dashed" w:sz="4" w:space="0" w:color="auto"/>
              <w:bottom w:val="single" w:sz="4" w:space="0" w:color="auto"/>
            </w:tcBorders>
          </w:tcPr>
          <w:p w14:paraId="390C604F" w14:textId="77777777" w:rsidR="001C39DA" w:rsidRPr="0064087B" w:rsidRDefault="001C39DA" w:rsidP="00B27495">
            <w:pPr>
              <w:spacing w:line="300" w:lineRule="exact"/>
              <w:rPr>
                <w:rFonts w:ascii="ＭＳ Ｐゴシック" w:eastAsia="ＭＳ Ｐゴシック" w:hAnsi="ＭＳ Ｐゴシック" w:hint="eastAsia"/>
                <w:sz w:val="20"/>
              </w:rPr>
            </w:pPr>
          </w:p>
        </w:tc>
      </w:tr>
      <w:tr w:rsidR="00F732E4" w:rsidRPr="0064087B" w14:paraId="1FB242BA" w14:textId="77777777" w:rsidTr="008B0D4D">
        <w:tblPrEx>
          <w:tblCellMar>
            <w:top w:w="0" w:type="dxa"/>
            <w:bottom w:w="0" w:type="dxa"/>
          </w:tblCellMar>
        </w:tblPrEx>
        <w:trPr>
          <w:cantSplit/>
          <w:trHeight w:val="594"/>
        </w:trPr>
        <w:tc>
          <w:tcPr>
            <w:tcW w:w="560" w:type="dxa"/>
            <w:vMerge w:val="restart"/>
            <w:shd w:val="clear" w:color="auto" w:fill="FFFFCC"/>
            <w:textDirection w:val="tbRlV"/>
            <w:vAlign w:val="center"/>
          </w:tcPr>
          <w:p w14:paraId="2A3876A9" w14:textId="77777777" w:rsidR="00F732E4" w:rsidRPr="0064087B" w:rsidRDefault="00F732E4" w:rsidP="0016553E">
            <w:pPr>
              <w:spacing w:line="180" w:lineRule="exact"/>
              <w:ind w:left="113" w:right="113"/>
              <w:jc w:val="center"/>
              <w:rPr>
                <w:rFonts w:ascii="ＭＳ Ｐゴシック" w:eastAsia="ＭＳ Ｐゴシック" w:hAnsi="ＭＳ Ｐゴシック" w:hint="eastAsia"/>
                <w:sz w:val="20"/>
              </w:rPr>
            </w:pPr>
            <w:r w:rsidRPr="0064087B">
              <w:rPr>
                <w:rFonts w:ascii="ＭＳ Ｐゴシック" w:eastAsia="ＭＳ Ｐゴシック" w:hAnsi="ＭＳ Ｐゴシック" w:hint="eastAsia"/>
                <w:sz w:val="20"/>
              </w:rPr>
              <w:t>９ その他</w:t>
            </w:r>
          </w:p>
        </w:tc>
        <w:tc>
          <w:tcPr>
            <w:tcW w:w="5108" w:type="dxa"/>
            <w:tcBorders>
              <w:top w:val="single" w:sz="4" w:space="0" w:color="auto"/>
            </w:tcBorders>
            <w:vAlign w:val="center"/>
          </w:tcPr>
          <w:p w14:paraId="532CFF05" w14:textId="77777777" w:rsidR="00F732E4" w:rsidRPr="0064087B" w:rsidRDefault="00F732E4" w:rsidP="00B27495">
            <w:pPr>
              <w:spacing w:line="300" w:lineRule="exact"/>
              <w:rPr>
                <w:rFonts w:ascii="ＭＳ Ｐゴシック" w:eastAsia="ＭＳ Ｐゴシック" w:hAnsi="ＭＳ Ｐゴシック" w:hint="eastAsia"/>
                <w:sz w:val="20"/>
              </w:rPr>
            </w:pPr>
            <w:r w:rsidRPr="0064087B">
              <w:rPr>
                <w:rFonts w:ascii="ＭＳ Ｐゴシック" w:eastAsia="ＭＳ Ｐゴシック" w:hAnsi="ＭＳ Ｐゴシック" w:hint="eastAsia"/>
                <w:sz w:val="20"/>
              </w:rPr>
              <w:t>1) 床面、ｵｲﾙﾊﾟﾝ、配管、ﾎｰｽに油漏れ、油溜りがない。</w:t>
            </w:r>
          </w:p>
        </w:tc>
        <w:tc>
          <w:tcPr>
            <w:tcW w:w="378" w:type="dxa"/>
            <w:tcBorders>
              <w:top w:val="single" w:sz="4" w:space="0" w:color="auto"/>
              <w:right w:val="dashed" w:sz="4" w:space="0" w:color="auto"/>
            </w:tcBorders>
            <w:shd w:val="clear" w:color="auto" w:fill="auto"/>
          </w:tcPr>
          <w:p w14:paraId="0040438E" w14:textId="77777777" w:rsidR="00F732E4" w:rsidRPr="0064087B" w:rsidRDefault="00F732E4" w:rsidP="00B27495">
            <w:pPr>
              <w:spacing w:line="300" w:lineRule="exact"/>
              <w:rPr>
                <w:rFonts w:ascii="ＭＳ Ｐゴシック" w:eastAsia="ＭＳ Ｐゴシック" w:hAnsi="ＭＳ Ｐゴシック" w:hint="eastAsia"/>
                <w:sz w:val="20"/>
              </w:rPr>
            </w:pPr>
          </w:p>
        </w:tc>
        <w:tc>
          <w:tcPr>
            <w:tcW w:w="4586" w:type="dxa"/>
            <w:tcBorders>
              <w:top w:val="single" w:sz="4" w:space="0" w:color="auto"/>
              <w:left w:val="dashed" w:sz="4" w:space="0" w:color="auto"/>
            </w:tcBorders>
            <w:shd w:val="clear" w:color="auto" w:fill="auto"/>
          </w:tcPr>
          <w:p w14:paraId="3C6C3ECE" w14:textId="77777777" w:rsidR="00F732E4" w:rsidRPr="0064087B" w:rsidRDefault="00F732E4" w:rsidP="00B27495">
            <w:pPr>
              <w:spacing w:line="300" w:lineRule="exact"/>
              <w:rPr>
                <w:rFonts w:ascii="ＭＳ Ｐゴシック" w:eastAsia="ＭＳ Ｐゴシック" w:hAnsi="ＭＳ Ｐゴシック" w:hint="eastAsia"/>
                <w:sz w:val="20"/>
              </w:rPr>
            </w:pPr>
          </w:p>
        </w:tc>
      </w:tr>
      <w:tr w:rsidR="00F732E4" w:rsidRPr="0064087B" w14:paraId="6030AAF5" w14:textId="77777777" w:rsidTr="008B0D4D">
        <w:tblPrEx>
          <w:tblCellMar>
            <w:top w:w="0" w:type="dxa"/>
            <w:bottom w:w="0" w:type="dxa"/>
          </w:tblCellMar>
        </w:tblPrEx>
        <w:trPr>
          <w:cantSplit/>
          <w:trHeight w:val="436"/>
        </w:trPr>
        <w:tc>
          <w:tcPr>
            <w:tcW w:w="560" w:type="dxa"/>
            <w:vMerge/>
            <w:shd w:val="clear" w:color="auto" w:fill="FFFFCC"/>
            <w:textDirection w:val="tbRlV"/>
            <w:vAlign w:val="center"/>
          </w:tcPr>
          <w:p w14:paraId="14B68BED" w14:textId="77777777" w:rsidR="00F732E4" w:rsidRPr="0064087B" w:rsidRDefault="00F732E4">
            <w:pPr>
              <w:spacing w:line="180" w:lineRule="exact"/>
              <w:ind w:left="113" w:right="113"/>
              <w:jc w:val="center"/>
              <w:rPr>
                <w:rFonts w:ascii="ＭＳ Ｐゴシック" w:eastAsia="ＭＳ Ｐゴシック" w:hAnsi="ＭＳ Ｐゴシック" w:hint="eastAsia"/>
                <w:sz w:val="20"/>
              </w:rPr>
            </w:pPr>
          </w:p>
        </w:tc>
        <w:tc>
          <w:tcPr>
            <w:tcW w:w="5108" w:type="dxa"/>
          </w:tcPr>
          <w:p w14:paraId="3A22B8F9" w14:textId="77777777" w:rsidR="00F732E4" w:rsidRPr="0064087B" w:rsidRDefault="00F732E4" w:rsidP="00C35BB0">
            <w:pPr>
              <w:spacing w:line="300" w:lineRule="exact"/>
              <w:ind w:left="300" w:hangingChars="150" w:hanging="300"/>
              <w:rPr>
                <w:rFonts w:ascii="ＭＳ Ｐゴシック" w:eastAsia="ＭＳ Ｐゴシック" w:hAnsi="ＭＳ Ｐゴシック" w:hint="eastAsia"/>
                <w:sz w:val="20"/>
              </w:rPr>
            </w:pPr>
            <w:r w:rsidRPr="0064087B">
              <w:rPr>
                <w:rFonts w:ascii="ＭＳ Ｐゴシック" w:eastAsia="ＭＳ Ｐゴシック" w:hAnsi="ＭＳ Ｐゴシック" w:hint="eastAsia"/>
                <w:sz w:val="20"/>
              </w:rPr>
              <w:t>2) 集塵機のシェーキング(粉じん払落し)・粉じん回収頻度はインタ－バルを決め、確実に実施している。</w:t>
            </w:r>
          </w:p>
        </w:tc>
        <w:tc>
          <w:tcPr>
            <w:tcW w:w="378" w:type="dxa"/>
            <w:tcBorders>
              <w:right w:val="dashed" w:sz="4" w:space="0" w:color="auto"/>
            </w:tcBorders>
          </w:tcPr>
          <w:p w14:paraId="611EF2EF" w14:textId="77777777" w:rsidR="00F732E4" w:rsidRPr="0064087B" w:rsidRDefault="00F732E4" w:rsidP="00B27495">
            <w:pPr>
              <w:spacing w:line="300" w:lineRule="exact"/>
              <w:rPr>
                <w:rFonts w:ascii="ＭＳ Ｐゴシック" w:eastAsia="ＭＳ Ｐゴシック" w:hAnsi="ＭＳ Ｐゴシック" w:hint="eastAsia"/>
                <w:sz w:val="20"/>
              </w:rPr>
            </w:pPr>
          </w:p>
        </w:tc>
        <w:tc>
          <w:tcPr>
            <w:tcW w:w="4586" w:type="dxa"/>
            <w:tcBorders>
              <w:left w:val="dashed" w:sz="4" w:space="0" w:color="auto"/>
            </w:tcBorders>
          </w:tcPr>
          <w:p w14:paraId="7B5AA9CA" w14:textId="77777777" w:rsidR="00F732E4" w:rsidRPr="0064087B" w:rsidRDefault="00F732E4" w:rsidP="00B27495">
            <w:pPr>
              <w:spacing w:line="300" w:lineRule="exact"/>
              <w:rPr>
                <w:rFonts w:ascii="ＭＳ Ｐゴシック" w:eastAsia="ＭＳ Ｐゴシック" w:hAnsi="ＭＳ Ｐゴシック" w:hint="eastAsia"/>
                <w:sz w:val="20"/>
              </w:rPr>
            </w:pPr>
          </w:p>
        </w:tc>
      </w:tr>
      <w:tr w:rsidR="00F732E4" w:rsidRPr="0064087B" w14:paraId="19A35868" w14:textId="77777777" w:rsidTr="008B0D4D">
        <w:tblPrEx>
          <w:tblCellMar>
            <w:top w:w="0" w:type="dxa"/>
            <w:bottom w:w="0" w:type="dxa"/>
          </w:tblCellMar>
        </w:tblPrEx>
        <w:trPr>
          <w:cantSplit/>
          <w:trHeight w:val="781"/>
        </w:trPr>
        <w:tc>
          <w:tcPr>
            <w:tcW w:w="560" w:type="dxa"/>
            <w:vMerge/>
            <w:shd w:val="clear" w:color="auto" w:fill="FFFFCC"/>
            <w:textDirection w:val="tbRlV"/>
            <w:vAlign w:val="center"/>
          </w:tcPr>
          <w:p w14:paraId="461B6D84" w14:textId="77777777" w:rsidR="00F732E4" w:rsidRPr="0064087B" w:rsidRDefault="00F732E4">
            <w:pPr>
              <w:spacing w:line="180" w:lineRule="exact"/>
              <w:ind w:left="200" w:right="113" w:hangingChars="100" w:hanging="200"/>
              <w:jc w:val="center"/>
              <w:rPr>
                <w:rFonts w:ascii="ＭＳ Ｐゴシック" w:eastAsia="ＭＳ Ｐゴシック" w:hAnsi="ＭＳ Ｐゴシック" w:hint="eastAsia"/>
                <w:sz w:val="20"/>
              </w:rPr>
            </w:pPr>
          </w:p>
        </w:tc>
        <w:tc>
          <w:tcPr>
            <w:tcW w:w="5108" w:type="dxa"/>
          </w:tcPr>
          <w:p w14:paraId="25454C1A" w14:textId="77777777" w:rsidR="00F732E4" w:rsidRPr="0064087B" w:rsidRDefault="00F732E4" w:rsidP="005A6C0D">
            <w:pPr>
              <w:spacing w:line="300" w:lineRule="exact"/>
              <w:ind w:left="220" w:hangingChars="110" w:hanging="220"/>
              <w:rPr>
                <w:rFonts w:ascii="ＭＳ Ｐゴシック" w:eastAsia="ＭＳ Ｐゴシック" w:hAnsi="ＭＳ Ｐゴシック" w:hint="eastAsia"/>
                <w:sz w:val="20"/>
                <w:szCs w:val="20"/>
              </w:rPr>
            </w:pPr>
            <w:r w:rsidRPr="0064087B">
              <w:rPr>
                <w:rFonts w:ascii="ＭＳ Ｐゴシック" w:eastAsia="ＭＳ Ｐゴシック" w:hAnsi="ＭＳ Ｐゴシック" w:hint="eastAsia"/>
                <w:sz w:val="20"/>
                <w:szCs w:val="20"/>
              </w:rPr>
              <w:t>3)</w:t>
            </w:r>
            <w:r w:rsidRPr="0064087B">
              <w:rPr>
                <w:rFonts w:ascii="ＭＳ Ｐゴシック" w:eastAsia="ＭＳ Ｐゴシック" w:hAnsi="ＭＳ Ｐゴシック"/>
                <w:sz w:val="20"/>
                <w:szCs w:val="20"/>
              </w:rPr>
              <w:t xml:space="preserve"> </w:t>
            </w:r>
            <w:r w:rsidRPr="0064087B">
              <w:rPr>
                <w:rFonts w:ascii="ＭＳ Ｐゴシック" w:eastAsia="ＭＳ Ｐゴシック" w:hAnsi="ＭＳ Ｐゴシック" w:hint="eastAsia"/>
                <w:sz w:val="20"/>
                <w:szCs w:val="20"/>
              </w:rPr>
              <w:t>集塵機にアースによる静電気対策を取り、炭酸カルシウム使用により防火対策は万全である。</w:t>
            </w:r>
          </w:p>
        </w:tc>
        <w:tc>
          <w:tcPr>
            <w:tcW w:w="378" w:type="dxa"/>
            <w:tcBorders>
              <w:right w:val="dashed" w:sz="4" w:space="0" w:color="auto"/>
            </w:tcBorders>
          </w:tcPr>
          <w:p w14:paraId="6E85518B" w14:textId="77777777" w:rsidR="00F732E4" w:rsidRPr="0064087B" w:rsidRDefault="00F732E4" w:rsidP="00B27495">
            <w:pPr>
              <w:spacing w:line="300" w:lineRule="exact"/>
              <w:rPr>
                <w:rFonts w:ascii="ＭＳ Ｐゴシック" w:eastAsia="ＭＳ Ｐゴシック" w:hAnsi="ＭＳ Ｐゴシック" w:hint="eastAsia"/>
                <w:sz w:val="20"/>
              </w:rPr>
            </w:pPr>
          </w:p>
        </w:tc>
        <w:tc>
          <w:tcPr>
            <w:tcW w:w="4586" w:type="dxa"/>
            <w:tcBorders>
              <w:left w:val="dashed" w:sz="4" w:space="0" w:color="auto"/>
            </w:tcBorders>
          </w:tcPr>
          <w:p w14:paraId="0B962202" w14:textId="77777777" w:rsidR="00F732E4" w:rsidRPr="0064087B" w:rsidRDefault="00F732E4" w:rsidP="00B27495">
            <w:pPr>
              <w:spacing w:line="300" w:lineRule="exact"/>
              <w:rPr>
                <w:rFonts w:ascii="ＭＳ Ｐゴシック" w:eastAsia="ＭＳ Ｐゴシック" w:hAnsi="ＭＳ Ｐゴシック" w:hint="eastAsia"/>
                <w:sz w:val="20"/>
              </w:rPr>
            </w:pPr>
          </w:p>
        </w:tc>
      </w:tr>
      <w:tr w:rsidR="00F732E4" w:rsidRPr="0064087B" w14:paraId="2925F37D" w14:textId="77777777" w:rsidTr="008B0D4D">
        <w:tblPrEx>
          <w:tblCellMar>
            <w:top w:w="0" w:type="dxa"/>
            <w:bottom w:w="0" w:type="dxa"/>
          </w:tblCellMar>
        </w:tblPrEx>
        <w:trPr>
          <w:cantSplit/>
          <w:trHeight w:val="808"/>
        </w:trPr>
        <w:tc>
          <w:tcPr>
            <w:tcW w:w="560" w:type="dxa"/>
            <w:vMerge/>
            <w:shd w:val="clear" w:color="auto" w:fill="FFFFCC"/>
            <w:textDirection w:val="tbRlV"/>
            <w:vAlign w:val="center"/>
          </w:tcPr>
          <w:p w14:paraId="2A8351AB" w14:textId="77777777" w:rsidR="00F732E4" w:rsidRPr="0064087B" w:rsidRDefault="00F732E4">
            <w:pPr>
              <w:spacing w:line="180" w:lineRule="exact"/>
              <w:ind w:left="200" w:right="113" w:hangingChars="100" w:hanging="200"/>
              <w:jc w:val="center"/>
              <w:rPr>
                <w:rFonts w:ascii="ＭＳ Ｐゴシック" w:eastAsia="ＭＳ Ｐゴシック" w:hAnsi="ＭＳ Ｐゴシック" w:hint="eastAsia"/>
                <w:sz w:val="20"/>
              </w:rPr>
            </w:pPr>
          </w:p>
        </w:tc>
        <w:tc>
          <w:tcPr>
            <w:tcW w:w="5108" w:type="dxa"/>
          </w:tcPr>
          <w:p w14:paraId="0AE0D654" w14:textId="77777777" w:rsidR="00F732E4" w:rsidRPr="0064087B" w:rsidRDefault="00F732E4" w:rsidP="005A6C0D">
            <w:pPr>
              <w:spacing w:line="300" w:lineRule="exact"/>
              <w:rPr>
                <w:rFonts w:ascii="ＭＳ Ｐゴシック" w:eastAsia="ＭＳ Ｐゴシック" w:hAnsi="ＭＳ Ｐゴシック" w:hint="eastAsia"/>
                <w:sz w:val="20"/>
              </w:rPr>
            </w:pPr>
            <w:r w:rsidRPr="0064087B">
              <w:rPr>
                <w:rFonts w:ascii="ＭＳ Ｐゴシック" w:eastAsia="ＭＳ Ｐゴシック" w:hAnsi="ＭＳ Ｐゴシック"/>
                <w:sz w:val="20"/>
              </w:rPr>
              <w:t>4</w:t>
            </w:r>
            <w:r w:rsidRPr="0064087B">
              <w:rPr>
                <w:rFonts w:ascii="ＭＳ Ｐゴシック" w:eastAsia="ＭＳ Ｐゴシック" w:hAnsi="ＭＳ Ｐゴシック" w:hint="eastAsia"/>
                <w:sz w:val="20"/>
              </w:rPr>
              <w:t>) 火気使用する場合、防火措置を実施している。</w:t>
            </w:r>
          </w:p>
          <w:p w14:paraId="6E8B19BF" w14:textId="77777777" w:rsidR="00F732E4" w:rsidRPr="0064087B" w:rsidRDefault="00F732E4" w:rsidP="005A6C0D">
            <w:pPr>
              <w:spacing w:line="300" w:lineRule="exact"/>
              <w:ind w:left="221"/>
              <w:rPr>
                <w:rFonts w:ascii="ＭＳ Ｐゴシック" w:eastAsia="ＭＳ Ｐゴシック" w:hAnsi="ＭＳ Ｐゴシック" w:hint="eastAsia"/>
                <w:sz w:val="20"/>
              </w:rPr>
            </w:pPr>
            <w:r w:rsidRPr="0064087B">
              <w:rPr>
                <w:rFonts w:ascii="ＭＳ Ｐゴシック" w:eastAsia="ＭＳ Ｐゴシック" w:hAnsi="ＭＳ Ｐゴシック" w:hint="eastAsia"/>
                <w:sz w:val="20"/>
              </w:rPr>
              <w:t>(可燃物・危険物の除去、油脂・粉じん等可燃物付着の配管・ダクト・容器等には火気使用は禁止等)</w:t>
            </w:r>
          </w:p>
        </w:tc>
        <w:tc>
          <w:tcPr>
            <w:tcW w:w="378" w:type="dxa"/>
            <w:tcBorders>
              <w:right w:val="dashed" w:sz="4" w:space="0" w:color="auto"/>
            </w:tcBorders>
          </w:tcPr>
          <w:p w14:paraId="6967AE4B" w14:textId="77777777" w:rsidR="00F732E4" w:rsidRPr="0064087B" w:rsidRDefault="00F732E4" w:rsidP="00B27495">
            <w:pPr>
              <w:spacing w:line="300" w:lineRule="exact"/>
              <w:rPr>
                <w:rFonts w:ascii="ＭＳ Ｐゴシック" w:eastAsia="ＭＳ Ｐゴシック" w:hAnsi="ＭＳ Ｐゴシック" w:hint="eastAsia"/>
                <w:sz w:val="20"/>
              </w:rPr>
            </w:pPr>
          </w:p>
        </w:tc>
        <w:tc>
          <w:tcPr>
            <w:tcW w:w="4586" w:type="dxa"/>
            <w:tcBorders>
              <w:left w:val="dashed" w:sz="4" w:space="0" w:color="auto"/>
            </w:tcBorders>
          </w:tcPr>
          <w:p w14:paraId="49966177" w14:textId="77777777" w:rsidR="00F732E4" w:rsidRPr="0064087B" w:rsidRDefault="00F732E4" w:rsidP="00B27495">
            <w:pPr>
              <w:spacing w:line="300" w:lineRule="exact"/>
              <w:rPr>
                <w:rFonts w:ascii="ＭＳ Ｐゴシック" w:eastAsia="ＭＳ Ｐゴシック" w:hAnsi="ＭＳ Ｐゴシック" w:hint="eastAsia"/>
                <w:sz w:val="20"/>
              </w:rPr>
            </w:pPr>
          </w:p>
        </w:tc>
      </w:tr>
      <w:tr w:rsidR="00F732E4" w:rsidRPr="0064087B" w14:paraId="549C998E" w14:textId="77777777" w:rsidTr="008B0D4D">
        <w:tblPrEx>
          <w:tblCellMar>
            <w:top w:w="0" w:type="dxa"/>
            <w:bottom w:w="0" w:type="dxa"/>
          </w:tblCellMar>
        </w:tblPrEx>
        <w:trPr>
          <w:cantSplit/>
          <w:trHeight w:val="835"/>
        </w:trPr>
        <w:tc>
          <w:tcPr>
            <w:tcW w:w="560" w:type="dxa"/>
            <w:vMerge/>
            <w:shd w:val="clear" w:color="auto" w:fill="FFFFCC"/>
            <w:textDirection w:val="tbRlV"/>
            <w:vAlign w:val="center"/>
          </w:tcPr>
          <w:p w14:paraId="2FFAD369" w14:textId="77777777" w:rsidR="00F732E4" w:rsidRPr="0064087B" w:rsidRDefault="00F732E4">
            <w:pPr>
              <w:spacing w:line="180" w:lineRule="exact"/>
              <w:ind w:left="200" w:right="113" w:hangingChars="100" w:hanging="200"/>
              <w:jc w:val="center"/>
              <w:rPr>
                <w:rFonts w:ascii="ＭＳ Ｐゴシック" w:eastAsia="ＭＳ Ｐゴシック" w:hAnsi="ＭＳ Ｐゴシック" w:hint="eastAsia"/>
                <w:sz w:val="20"/>
              </w:rPr>
            </w:pPr>
          </w:p>
        </w:tc>
        <w:tc>
          <w:tcPr>
            <w:tcW w:w="5108" w:type="dxa"/>
          </w:tcPr>
          <w:p w14:paraId="448D242F" w14:textId="77777777" w:rsidR="00F732E4" w:rsidRPr="0064087B" w:rsidRDefault="00F732E4" w:rsidP="00E334FD">
            <w:pPr>
              <w:spacing w:line="300" w:lineRule="exact"/>
              <w:rPr>
                <w:rFonts w:ascii="ＭＳ Ｐゴシック" w:eastAsia="ＭＳ Ｐゴシック" w:hAnsi="ＭＳ Ｐゴシック"/>
                <w:sz w:val="20"/>
              </w:rPr>
            </w:pPr>
            <w:r w:rsidRPr="0064087B">
              <w:rPr>
                <w:rFonts w:ascii="ＭＳ Ｐゴシック" w:eastAsia="ＭＳ Ｐゴシック" w:hAnsi="ＭＳ Ｐゴシック" w:hint="eastAsia"/>
                <w:sz w:val="20"/>
              </w:rPr>
              <w:t>5）（溶接時等）火花が他に燃え移らないように、養生に隙間がないか、養生シートに穴がないかなどの確認がなされているか。</w:t>
            </w:r>
          </w:p>
        </w:tc>
        <w:tc>
          <w:tcPr>
            <w:tcW w:w="378" w:type="dxa"/>
            <w:tcBorders>
              <w:right w:val="dashed" w:sz="4" w:space="0" w:color="auto"/>
            </w:tcBorders>
          </w:tcPr>
          <w:p w14:paraId="75B1EC06" w14:textId="77777777" w:rsidR="00F732E4" w:rsidRPr="0064087B" w:rsidRDefault="00F732E4" w:rsidP="00B27495">
            <w:pPr>
              <w:spacing w:line="300" w:lineRule="exact"/>
              <w:rPr>
                <w:rFonts w:ascii="ＭＳ Ｐゴシック" w:eastAsia="ＭＳ Ｐゴシック" w:hAnsi="ＭＳ Ｐゴシック" w:hint="eastAsia"/>
                <w:sz w:val="20"/>
              </w:rPr>
            </w:pPr>
          </w:p>
        </w:tc>
        <w:tc>
          <w:tcPr>
            <w:tcW w:w="4586" w:type="dxa"/>
            <w:tcBorders>
              <w:left w:val="dashed" w:sz="4" w:space="0" w:color="auto"/>
            </w:tcBorders>
          </w:tcPr>
          <w:p w14:paraId="45B890EC" w14:textId="77777777" w:rsidR="00F732E4" w:rsidRPr="0064087B" w:rsidRDefault="00F732E4" w:rsidP="00B27495">
            <w:pPr>
              <w:spacing w:line="300" w:lineRule="exact"/>
              <w:rPr>
                <w:rFonts w:ascii="ＭＳ Ｐゴシック" w:eastAsia="ＭＳ Ｐゴシック" w:hAnsi="ＭＳ Ｐゴシック" w:hint="eastAsia"/>
                <w:sz w:val="20"/>
              </w:rPr>
            </w:pPr>
          </w:p>
        </w:tc>
      </w:tr>
    </w:tbl>
    <w:p w14:paraId="16BBC50A" w14:textId="77777777" w:rsidR="00C840C1" w:rsidRPr="0064087B" w:rsidRDefault="0092447B">
      <w:pPr>
        <w:rPr>
          <w:rFonts w:hint="eastAsia"/>
        </w:rPr>
      </w:pPr>
      <w:r w:rsidRPr="0064087B">
        <w:rPr>
          <w:rFonts w:ascii="ＭＳ Ｐゴシック" w:eastAsia="ＭＳ Ｐゴシック" w:hAnsi="ＭＳ Ｐゴシック"/>
          <w:noProof/>
        </w:rPr>
        <w:lastRenderedPageBreak/>
        <mc:AlternateContent>
          <mc:Choice Requires="wps">
            <w:drawing>
              <wp:anchor distT="0" distB="0" distL="114300" distR="114300" simplePos="0" relativeHeight="251659264" behindDoc="0" locked="0" layoutInCell="1" allowOverlap="1" wp14:anchorId="40CC3231" wp14:editId="74AE5006">
                <wp:simplePos x="0" y="0"/>
                <wp:positionH relativeFrom="column">
                  <wp:posOffset>6089650</wp:posOffset>
                </wp:positionH>
                <wp:positionV relativeFrom="paragraph">
                  <wp:posOffset>-472440</wp:posOffset>
                </wp:positionV>
                <wp:extent cx="466725" cy="315595"/>
                <wp:effectExtent l="0" t="0" r="3810" b="63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3155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05FAE0" w14:textId="77777777" w:rsidR="00C840C1" w:rsidRDefault="00C840C1" w:rsidP="00C840C1">
                            <w:r>
                              <w:t>3</w:t>
                            </w:r>
                            <w:r>
                              <w:rPr>
                                <w:rFonts w:hint="eastAsia"/>
                              </w:rPr>
                              <w:t>/</w:t>
                            </w:r>
                            <w:r w:rsidR="00FF53BC">
                              <w:rPr>
                                <w:rFonts w:hint="eastAsia"/>
                              </w:rPr>
                              <w:t>4</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0CC3231" id="_x0000_s1030" type="#_x0000_t202" style="position:absolute;left:0;text-align:left;margin-left:479.5pt;margin-top:-37.2pt;width:36.75pt;height:24.8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lUCowIAACYFAAAOAAAAZHJzL2Uyb0RvYy54bWysVFuO0zAU/UdiD5b/O3mQtE00KZoHQUjD&#10;QxpYgBs7jUViB9ttMiB+phJiEWwB8c16shGunbbT4SEhRD4cX1/fc1/n+vRx39Row5TmUmQ4OPEx&#10;YqKQlItVht+8zidzjLQhgpJaCpbhG6bx48XDB6ddm7JQVrKmTCEAETrt2gxXxrSp5+miYg3RJ7Jl&#10;ApSlVA0xIKqVRxXpAL2pvdD3p14nFW2VLJjWcHo5KvHC4ZclK8zLstTMoDrDEJtxq3Lr0q7e4pSk&#10;K0Xaihe7MMg/RNEQLsDpAeqSGILWiv8C1fBCSS1Lc1LIxpNlyQvmcoBsAv+nbK4r0jKXCxRHt4cy&#10;6f8HW7zYvFKI0wyHGAnSQIuG7afh9utw+33YfkbD9suw3Q6330BGoS1X1+oUrK5bsDP9ueyh7S51&#10;3V7J4q1GQl5URKzYmVKyqxihEG5gLb0j0xFHW5Bl91xS8EvWRjqgvlSNrSVUBwE6tO3m0CrWG1TA&#10;YTSdzsIYowJUj4I4TmLngaR741Zp85TJBtlNhhUwwYGTzZU2NhiS7q9YX1rWnOa8rp2gVsuLWqEN&#10;Adbk7tuh37tWC3tZSGs2Io4nECP4sDobrWPBhyQII/88TCb5dD6bRHkUT5KZP5/4QXKeTP0oiS7z&#10;jzbAIEorTikTV1ywPSOD6O86vpuNkUuOk6jLcBJDpVxef0zSd9/vkmy4gQGteZPh+eESSW1fnwgK&#10;aZPUEF6Pe+9++K7KUIP931XFscA2fqSA6Ze9419kvVuGLCW9AVooCW2D3sPjAptKqvcYdTCoGdbv&#10;1kQxjOpnAqiVBFFkJ9sJUTwLQVDHmuWxhogCoDJsMBq3F2Z8Ddat4qsKPO3JfAZ0zLmjyl1UOxLD&#10;MLqcdg+HnfZj2d26e94WPwAAAP//AwBQSwMEFAAGAAgAAAAhAFWvX57hAAAADAEAAA8AAABkcnMv&#10;ZG93bnJldi54bWxMj8FOwzAQRO9I/IO1SNxah5BQGuJUFRUXDkgtSHB0400cEa8t203D3+Oe4Dg7&#10;o9k39WY2I5vQh8GSgLtlBgyptWqgXsDH+8viEViIkpQcLaGAHwywaa6valkpe6Y9TofYs1RCoZIC&#10;dIyu4jy0Go0MS+uQktdZb2RM0vdceXlO5WbkeZY9cCMHSh+0dPissf0+nIyAT6MHtfNvX50ap91r&#10;ty3d7J0Qtzfz9glYxDn+heGCn9ChSUxHeyIV2ChgXa7TlihgsSoKYJdEdp+XwI7plBcr4E3N/49o&#10;fgEAAP//AwBQSwECLQAUAAYACAAAACEAtoM4kv4AAADhAQAAEwAAAAAAAAAAAAAAAAAAAAAAW0Nv&#10;bnRlbnRfVHlwZXNdLnhtbFBLAQItABQABgAIAAAAIQA4/SH/1gAAAJQBAAALAAAAAAAAAAAAAAAA&#10;AC8BAABfcmVscy8ucmVsc1BLAQItABQABgAIAAAAIQAT8lUCowIAACYFAAAOAAAAAAAAAAAAAAAA&#10;AC4CAABkcnMvZTJvRG9jLnhtbFBLAQItABQABgAIAAAAIQBVr1+e4QAAAAwBAAAPAAAAAAAAAAAA&#10;AAAAAP0EAABkcnMvZG93bnJldi54bWxQSwUGAAAAAAQABADzAAAACwYAAAAA&#10;" stroked="f">
                <v:textbox style="mso-fit-shape-to-text:t">
                  <w:txbxContent>
                    <w:p w14:paraId="2D05FAE0" w14:textId="77777777" w:rsidR="00C840C1" w:rsidRDefault="00C840C1" w:rsidP="00C840C1">
                      <w:r>
                        <w:t>3</w:t>
                      </w:r>
                      <w:r>
                        <w:rPr>
                          <w:rFonts w:hint="eastAsia"/>
                        </w:rPr>
                        <w:t>/</w:t>
                      </w:r>
                      <w:r w:rsidR="00FF53BC">
                        <w:rPr>
                          <w:rFonts w:hint="eastAsia"/>
                        </w:rPr>
                        <w:t>4</w:t>
                      </w:r>
                    </w:p>
                  </w:txbxContent>
                </v:textbox>
              </v:shape>
            </w:pict>
          </mc:Fallback>
        </mc:AlternateContent>
      </w:r>
    </w:p>
    <w:tbl>
      <w:tblPr>
        <w:tblW w:w="10632" w:type="dxa"/>
        <w:tblInd w:w="99"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31"/>
        <w:gridCol w:w="7"/>
        <w:gridCol w:w="5130"/>
        <w:gridCol w:w="378"/>
        <w:gridCol w:w="4586"/>
      </w:tblGrid>
      <w:tr w:rsidR="00C840C1" w:rsidRPr="0064087B" w14:paraId="7E9E25A3" w14:textId="77777777" w:rsidTr="00AB58F9">
        <w:tblPrEx>
          <w:tblCellMar>
            <w:top w:w="0" w:type="dxa"/>
            <w:bottom w:w="0" w:type="dxa"/>
          </w:tblCellMar>
        </w:tblPrEx>
        <w:trPr>
          <w:cantSplit/>
          <w:trHeight w:val="345"/>
        </w:trPr>
        <w:tc>
          <w:tcPr>
            <w:tcW w:w="538" w:type="dxa"/>
            <w:gridSpan w:val="2"/>
            <w:vMerge w:val="restart"/>
            <w:shd w:val="clear" w:color="auto" w:fill="FFFFCC"/>
            <w:textDirection w:val="tbRlV"/>
            <w:vAlign w:val="center"/>
          </w:tcPr>
          <w:p w14:paraId="3C82CC0D" w14:textId="77777777" w:rsidR="00C840C1" w:rsidRPr="0064087B" w:rsidRDefault="00C840C1" w:rsidP="00AB58F9">
            <w:pPr>
              <w:spacing w:line="220" w:lineRule="exact"/>
              <w:ind w:left="113" w:right="113"/>
              <w:jc w:val="center"/>
              <w:rPr>
                <w:rFonts w:ascii="ＭＳ Ｐゴシック" w:eastAsia="ＭＳ Ｐゴシック" w:hAnsi="ＭＳ Ｐゴシック" w:hint="eastAsia"/>
                <w:sz w:val="20"/>
              </w:rPr>
            </w:pPr>
            <w:r w:rsidRPr="0064087B">
              <w:rPr>
                <w:rFonts w:ascii="ＭＳ Ｐゴシック" w:eastAsia="ＭＳ Ｐゴシック" w:hAnsi="ＭＳ Ｐゴシック"/>
              </w:rPr>
              <w:br w:type="page"/>
            </w:r>
            <w:r w:rsidRPr="0064087B">
              <w:rPr>
                <w:rFonts w:ascii="ＭＳ Ｐゴシック" w:eastAsia="ＭＳ Ｐゴシック" w:hAnsi="ＭＳ Ｐゴシック" w:hint="eastAsia"/>
                <w:sz w:val="20"/>
              </w:rPr>
              <w:t>項目</w:t>
            </w:r>
          </w:p>
        </w:tc>
        <w:tc>
          <w:tcPr>
            <w:tcW w:w="5130" w:type="dxa"/>
            <w:vMerge w:val="restart"/>
            <w:shd w:val="clear" w:color="auto" w:fill="FFFFCC"/>
            <w:vAlign w:val="center"/>
          </w:tcPr>
          <w:p w14:paraId="00DAEA24" w14:textId="77777777" w:rsidR="00C840C1" w:rsidRPr="0064087B" w:rsidRDefault="00C840C1" w:rsidP="00AB58F9">
            <w:pPr>
              <w:spacing w:line="260" w:lineRule="exact"/>
              <w:jc w:val="center"/>
              <w:rPr>
                <w:rFonts w:ascii="ＭＳ Ｐゴシック" w:eastAsia="ＭＳ Ｐゴシック" w:hAnsi="ＭＳ Ｐゴシック" w:hint="eastAsia"/>
                <w:sz w:val="20"/>
              </w:rPr>
            </w:pPr>
            <w:r w:rsidRPr="0064087B">
              <w:rPr>
                <w:rFonts w:ascii="ＭＳ Ｐゴシック" w:eastAsia="ＭＳ Ｐゴシック" w:hAnsi="ＭＳ Ｐゴシック" w:hint="eastAsia"/>
                <w:sz w:val="20"/>
              </w:rPr>
              <w:t>点検内容</w:t>
            </w:r>
          </w:p>
        </w:tc>
        <w:tc>
          <w:tcPr>
            <w:tcW w:w="4964" w:type="dxa"/>
            <w:gridSpan w:val="2"/>
            <w:tcBorders>
              <w:bottom w:val="single" w:sz="4" w:space="0" w:color="auto"/>
            </w:tcBorders>
            <w:shd w:val="clear" w:color="auto" w:fill="FFFFCC"/>
            <w:vAlign w:val="center"/>
          </w:tcPr>
          <w:p w14:paraId="69550B44" w14:textId="77777777" w:rsidR="00C840C1" w:rsidRPr="0064087B" w:rsidRDefault="00C840C1" w:rsidP="00AB58F9">
            <w:pPr>
              <w:spacing w:line="260" w:lineRule="exact"/>
              <w:jc w:val="center"/>
              <w:rPr>
                <w:rFonts w:ascii="ＭＳ Ｐゴシック" w:eastAsia="ＭＳ Ｐゴシック" w:hAnsi="ＭＳ Ｐゴシック" w:hint="eastAsia"/>
                <w:sz w:val="20"/>
              </w:rPr>
            </w:pPr>
            <w:r w:rsidRPr="0064087B">
              <w:rPr>
                <w:rFonts w:ascii="ＭＳ Ｐゴシック" w:eastAsia="ＭＳ Ｐゴシック" w:hAnsi="ＭＳ Ｐゴシック" w:hint="eastAsia"/>
                <w:sz w:val="20"/>
              </w:rPr>
              <w:t>結果・所見</w:t>
            </w:r>
          </w:p>
        </w:tc>
      </w:tr>
      <w:tr w:rsidR="00C840C1" w:rsidRPr="0064087B" w14:paraId="761026A1" w14:textId="77777777" w:rsidTr="00AB58F9">
        <w:tblPrEx>
          <w:tblCellMar>
            <w:top w:w="0" w:type="dxa"/>
            <w:bottom w:w="0" w:type="dxa"/>
          </w:tblCellMar>
        </w:tblPrEx>
        <w:trPr>
          <w:cantSplit/>
          <w:trHeight w:val="684"/>
        </w:trPr>
        <w:tc>
          <w:tcPr>
            <w:tcW w:w="538" w:type="dxa"/>
            <w:gridSpan w:val="2"/>
            <w:vMerge/>
            <w:shd w:val="clear" w:color="auto" w:fill="FFFFCC"/>
            <w:textDirection w:val="tbRlV"/>
            <w:vAlign w:val="center"/>
          </w:tcPr>
          <w:p w14:paraId="1416E623" w14:textId="77777777" w:rsidR="00C840C1" w:rsidRPr="0064087B" w:rsidRDefault="00C840C1" w:rsidP="00AB58F9">
            <w:pPr>
              <w:spacing w:line="220" w:lineRule="exact"/>
              <w:ind w:left="113" w:right="113"/>
              <w:jc w:val="center"/>
              <w:rPr>
                <w:rFonts w:ascii="ＭＳ Ｐゴシック" w:eastAsia="ＭＳ Ｐゴシック" w:hAnsi="ＭＳ Ｐゴシック"/>
              </w:rPr>
            </w:pPr>
          </w:p>
        </w:tc>
        <w:tc>
          <w:tcPr>
            <w:tcW w:w="5130" w:type="dxa"/>
            <w:vMerge/>
            <w:shd w:val="clear" w:color="auto" w:fill="FFFFCC"/>
            <w:vAlign w:val="center"/>
          </w:tcPr>
          <w:p w14:paraId="4D87935F" w14:textId="77777777" w:rsidR="00C840C1" w:rsidRPr="0064087B" w:rsidRDefault="00C840C1" w:rsidP="00AB58F9">
            <w:pPr>
              <w:spacing w:line="260" w:lineRule="exact"/>
              <w:jc w:val="center"/>
              <w:rPr>
                <w:rFonts w:ascii="ＭＳ Ｐゴシック" w:eastAsia="ＭＳ Ｐゴシック" w:hAnsi="ＭＳ Ｐゴシック" w:hint="eastAsia"/>
                <w:sz w:val="20"/>
              </w:rPr>
            </w:pPr>
          </w:p>
        </w:tc>
        <w:tc>
          <w:tcPr>
            <w:tcW w:w="378" w:type="dxa"/>
            <w:tcBorders>
              <w:top w:val="single" w:sz="4" w:space="0" w:color="auto"/>
              <w:right w:val="dashed" w:sz="4" w:space="0" w:color="auto"/>
            </w:tcBorders>
            <w:shd w:val="clear" w:color="auto" w:fill="FFFFCC"/>
            <w:vAlign w:val="center"/>
          </w:tcPr>
          <w:p w14:paraId="652D885D" w14:textId="77777777" w:rsidR="00C840C1" w:rsidRPr="0064087B" w:rsidRDefault="00C840C1" w:rsidP="00AB58F9">
            <w:pPr>
              <w:spacing w:line="260" w:lineRule="exact"/>
              <w:rPr>
                <w:rFonts w:ascii="ＭＳ Ｐゴシック" w:eastAsia="ＭＳ Ｐゴシック" w:hAnsi="ＭＳ Ｐゴシック" w:hint="eastAsia"/>
                <w:noProof/>
              </w:rPr>
            </w:pPr>
            <w:r w:rsidRPr="0064087B">
              <w:rPr>
                <w:rFonts w:ascii="ＭＳ Ｐゴシック" w:eastAsia="ＭＳ Ｐゴシック" w:hAnsi="ＭＳ Ｐゴシック" w:hint="eastAsia"/>
                <w:noProof/>
              </w:rPr>
              <w:t>○</w:t>
            </w:r>
          </w:p>
          <w:p w14:paraId="1ED5445C" w14:textId="77777777" w:rsidR="00C840C1" w:rsidRPr="0064087B" w:rsidRDefault="00C840C1" w:rsidP="00AB58F9">
            <w:pPr>
              <w:spacing w:line="260" w:lineRule="exact"/>
              <w:rPr>
                <w:rFonts w:ascii="ＭＳ Ｐゴシック" w:eastAsia="ＭＳ Ｐゴシック" w:hAnsi="ＭＳ Ｐゴシック" w:hint="eastAsia"/>
                <w:noProof/>
              </w:rPr>
            </w:pPr>
            <w:r w:rsidRPr="0064087B">
              <w:rPr>
                <w:rFonts w:ascii="ＭＳ Ｐゴシック" w:eastAsia="ＭＳ Ｐゴシック" w:hAnsi="ＭＳ Ｐゴシック" w:hint="eastAsia"/>
                <w:noProof/>
              </w:rPr>
              <w:t>×</w:t>
            </w:r>
          </w:p>
          <w:p w14:paraId="76AC3876" w14:textId="77777777" w:rsidR="00C840C1" w:rsidRPr="0064087B" w:rsidRDefault="00C840C1" w:rsidP="00AB58F9">
            <w:pPr>
              <w:spacing w:line="260" w:lineRule="exact"/>
              <w:rPr>
                <w:rFonts w:ascii="ＭＳ Ｐゴシック" w:eastAsia="ＭＳ Ｐゴシック" w:hAnsi="ＭＳ Ｐゴシック"/>
                <w:noProof/>
              </w:rPr>
            </w:pPr>
            <w:r w:rsidRPr="0064087B">
              <w:rPr>
                <w:rFonts w:ascii="ＭＳ Ｐゴシック" w:eastAsia="ＭＳ Ｐゴシック" w:hAnsi="ＭＳ Ｐゴシック" w:hint="eastAsia"/>
                <w:noProof/>
              </w:rPr>
              <w:t>－</w:t>
            </w:r>
          </w:p>
        </w:tc>
        <w:tc>
          <w:tcPr>
            <w:tcW w:w="4586" w:type="dxa"/>
            <w:tcBorders>
              <w:top w:val="single" w:sz="4" w:space="0" w:color="auto"/>
              <w:left w:val="dashed" w:sz="4" w:space="0" w:color="auto"/>
            </w:tcBorders>
            <w:shd w:val="clear" w:color="auto" w:fill="FFFFCC"/>
            <w:vAlign w:val="center"/>
          </w:tcPr>
          <w:p w14:paraId="47FF0C2A" w14:textId="77777777" w:rsidR="00C840C1" w:rsidRPr="0064087B" w:rsidRDefault="00C840C1" w:rsidP="00AB58F9">
            <w:pPr>
              <w:spacing w:line="260" w:lineRule="exact"/>
              <w:rPr>
                <w:rFonts w:ascii="ＭＳ Ｐゴシック" w:eastAsia="ＭＳ Ｐゴシック" w:hAnsi="ＭＳ Ｐゴシック" w:hint="eastAsia"/>
                <w:sz w:val="20"/>
              </w:rPr>
            </w:pPr>
            <w:r w:rsidRPr="0064087B">
              <w:rPr>
                <w:rFonts w:ascii="ＭＳ Ｐゴシック" w:eastAsia="ＭＳ Ｐゴシック" w:hAnsi="ＭＳ Ｐゴシック" w:hint="eastAsia"/>
                <w:sz w:val="20"/>
              </w:rPr>
              <w:t>問題なし</w:t>
            </w:r>
          </w:p>
          <w:p w14:paraId="1E82867E" w14:textId="77777777" w:rsidR="00C840C1" w:rsidRPr="0064087B" w:rsidRDefault="00C840C1" w:rsidP="00AB58F9">
            <w:pPr>
              <w:spacing w:line="260" w:lineRule="exact"/>
              <w:rPr>
                <w:rFonts w:ascii="ＭＳ Ｐゴシック" w:eastAsia="ＭＳ Ｐゴシック" w:hAnsi="ＭＳ Ｐゴシック" w:hint="eastAsia"/>
                <w:sz w:val="18"/>
              </w:rPr>
            </w:pPr>
            <w:r w:rsidRPr="0064087B">
              <w:rPr>
                <w:rFonts w:ascii="ＭＳ Ｐゴシック" w:eastAsia="ＭＳ Ｐゴシック" w:hAnsi="ＭＳ Ｐゴシック" w:hint="eastAsia"/>
                <w:sz w:val="20"/>
              </w:rPr>
              <w:t>問題あり(不具合内容を記入)</w:t>
            </w:r>
          </w:p>
          <w:p w14:paraId="106E6472" w14:textId="77777777" w:rsidR="00C840C1" w:rsidRPr="0064087B" w:rsidRDefault="00C840C1" w:rsidP="00AB58F9">
            <w:pPr>
              <w:widowControl/>
              <w:jc w:val="left"/>
              <w:rPr>
                <w:rFonts w:ascii="ＭＳ Ｐゴシック" w:eastAsia="ＭＳ Ｐゴシック" w:hAnsi="ＭＳ Ｐゴシック"/>
                <w:noProof/>
              </w:rPr>
            </w:pPr>
            <w:r w:rsidRPr="0064087B">
              <w:rPr>
                <w:rFonts w:ascii="ＭＳ Ｐゴシック" w:eastAsia="ＭＳ Ｐゴシック" w:hAnsi="ＭＳ Ｐゴシック" w:hint="eastAsia"/>
                <w:sz w:val="20"/>
              </w:rPr>
              <w:t>対象無し</w:t>
            </w:r>
          </w:p>
        </w:tc>
      </w:tr>
      <w:tr w:rsidR="00EF6B24" w:rsidRPr="0064087B" w14:paraId="5A69825F" w14:textId="77777777" w:rsidTr="00927CCB">
        <w:tblPrEx>
          <w:tblCellMar>
            <w:top w:w="0" w:type="dxa"/>
            <w:bottom w:w="0" w:type="dxa"/>
          </w:tblCellMar>
        </w:tblPrEx>
        <w:trPr>
          <w:cantSplit/>
          <w:trHeight w:val="432"/>
        </w:trPr>
        <w:tc>
          <w:tcPr>
            <w:tcW w:w="531" w:type="dxa"/>
            <w:vMerge w:val="restart"/>
            <w:shd w:val="clear" w:color="auto" w:fill="FFFFCC"/>
            <w:textDirection w:val="tbRlV"/>
            <w:vAlign w:val="center"/>
          </w:tcPr>
          <w:p w14:paraId="64A6D7B0" w14:textId="77777777" w:rsidR="00EF6B24" w:rsidRPr="0064087B" w:rsidRDefault="00BE34D2" w:rsidP="00EE0A3D">
            <w:pPr>
              <w:spacing w:line="180" w:lineRule="exact"/>
              <w:ind w:left="200" w:right="113" w:hangingChars="100" w:hanging="200"/>
              <w:jc w:val="center"/>
              <w:rPr>
                <w:rFonts w:ascii="ＭＳ Ｐゴシック" w:eastAsia="ＭＳ Ｐゴシック" w:hAnsi="ＭＳ Ｐゴシック" w:hint="eastAsia"/>
                <w:sz w:val="20"/>
              </w:rPr>
            </w:pPr>
            <w:r w:rsidRPr="0064087B">
              <w:rPr>
                <w:rFonts w:ascii="ＭＳ Ｐゴシック" w:eastAsia="ＭＳ Ｐゴシック" w:hAnsi="ＭＳ Ｐゴシック" w:hint="eastAsia"/>
                <w:sz w:val="20"/>
              </w:rPr>
              <w:t>１０</w:t>
            </w:r>
            <w:r w:rsidR="00EF6B24" w:rsidRPr="0064087B">
              <w:rPr>
                <w:rFonts w:ascii="ＭＳ Ｐゴシック" w:eastAsia="ＭＳ Ｐゴシック" w:hAnsi="ＭＳ Ｐゴシック" w:hint="eastAsia"/>
                <w:sz w:val="20"/>
              </w:rPr>
              <w:t xml:space="preserve"> オフィス</w:t>
            </w:r>
          </w:p>
        </w:tc>
        <w:tc>
          <w:tcPr>
            <w:tcW w:w="5137" w:type="dxa"/>
            <w:gridSpan w:val="2"/>
          </w:tcPr>
          <w:p w14:paraId="6FAD55AC" w14:textId="77777777" w:rsidR="00EF6B24" w:rsidRPr="0064087B" w:rsidRDefault="00EF6B24" w:rsidP="00EB6454">
            <w:pPr>
              <w:rPr>
                <w:rFonts w:ascii="ＭＳ Ｐゴシック" w:eastAsia="ＭＳ Ｐゴシック" w:hAnsi="ＭＳ Ｐゴシック" w:hint="eastAsia"/>
                <w:sz w:val="20"/>
              </w:rPr>
            </w:pPr>
            <w:r w:rsidRPr="0064087B">
              <w:rPr>
                <w:rFonts w:ascii="ＭＳ Ｐゴシック" w:eastAsia="ＭＳ Ｐゴシック" w:hAnsi="ＭＳ Ｐゴシック" w:hint="eastAsia"/>
                <w:sz w:val="20"/>
              </w:rPr>
              <w:t>1) 被覆損傷、急激な折れや曲がり、たこ足配線がない。</w:t>
            </w:r>
          </w:p>
          <w:p w14:paraId="67BCA669" w14:textId="77777777" w:rsidR="00EF6B24" w:rsidRPr="0064087B" w:rsidRDefault="00EF6B24" w:rsidP="00EB6454">
            <w:pPr>
              <w:rPr>
                <w:rFonts w:ascii="ＭＳ Ｐゴシック" w:eastAsia="ＭＳ Ｐゴシック" w:hAnsi="ＭＳ Ｐゴシック" w:hint="eastAsia"/>
                <w:sz w:val="20"/>
              </w:rPr>
            </w:pPr>
          </w:p>
        </w:tc>
        <w:tc>
          <w:tcPr>
            <w:tcW w:w="378" w:type="dxa"/>
            <w:tcBorders>
              <w:right w:val="dashed" w:sz="4" w:space="0" w:color="auto"/>
            </w:tcBorders>
          </w:tcPr>
          <w:p w14:paraId="4B48FEF5" w14:textId="77777777" w:rsidR="00EF6B24" w:rsidRPr="0064087B" w:rsidRDefault="00EF6B24" w:rsidP="00B27495">
            <w:pPr>
              <w:spacing w:line="300" w:lineRule="exact"/>
              <w:rPr>
                <w:rFonts w:ascii="ＭＳ Ｐゴシック" w:eastAsia="ＭＳ Ｐゴシック" w:hAnsi="ＭＳ Ｐゴシック" w:hint="eastAsia"/>
                <w:sz w:val="20"/>
              </w:rPr>
            </w:pPr>
          </w:p>
        </w:tc>
        <w:tc>
          <w:tcPr>
            <w:tcW w:w="4586" w:type="dxa"/>
            <w:tcBorders>
              <w:left w:val="dashed" w:sz="4" w:space="0" w:color="auto"/>
            </w:tcBorders>
          </w:tcPr>
          <w:p w14:paraId="4A69DDA9" w14:textId="77777777" w:rsidR="00EF6B24" w:rsidRPr="0064087B" w:rsidRDefault="00EF6B24" w:rsidP="00B27495">
            <w:pPr>
              <w:spacing w:line="300" w:lineRule="exact"/>
              <w:rPr>
                <w:rFonts w:ascii="ＭＳ Ｐゴシック" w:eastAsia="ＭＳ Ｐゴシック" w:hAnsi="ＭＳ Ｐゴシック" w:hint="eastAsia"/>
                <w:sz w:val="20"/>
              </w:rPr>
            </w:pPr>
          </w:p>
        </w:tc>
      </w:tr>
      <w:tr w:rsidR="00EF6B24" w:rsidRPr="0064087B" w14:paraId="6D50D164" w14:textId="77777777" w:rsidTr="00927CCB">
        <w:tblPrEx>
          <w:tblCellMar>
            <w:top w:w="0" w:type="dxa"/>
            <w:bottom w:w="0" w:type="dxa"/>
          </w:tblCellMar>
        </w:tblPrEx>
        <w:trPr>
          <w:cantSplit/>
          <w:trHeight w:val="668"/>
        </w:trPr>
        <w:tc>
          <w:tcPr>
            <w:tcW w:w="531" w:type="dxa"/>
            <w:vMerge/>
            <w:shd w:val="clear" w:color="auto" w:fill="FFFFCC"/>
            <w:textDirection w:val="tbRlV"/>
            <w:vAlign w:val="center"/>
          </w:tcPr>
          <w:p w14:paraId="1CBB5885" w14:textId="77777777" w:rsidR="00EF6B24" w:rsidRPr="0064087B" w:rsidRDefault="00EF6B24" w:rsidP="00EE0A3D">
            <w:pPr>
              <w:spacing w:line="180" w:lineRule="exact"/>
              <w:ind w:left="200" w:right="113" w:hangingChars="100" w:hanging="200"/>
              <w:jc w:val="center"/>
              <w:rPr>
                <w:rFonts w:ascii="ＭＳ Ｐゴシック" w:eastAsia="ＭＳ Ｐゴシック" w:hAnsi="ＭＳ Ｐゴシック" w:hint="eastAsia"/>
                <w:sz w:val="20"/>
              </w:rPr>
            </w:pPr>
          </w:p>
        </w:tc>
        <w:tc>
          <w:tcPr>
            <w:tcW w:w="5137" w:type="dxa"/>
            <w:gridSpan w:val="2"/>
          </w:tcPr>
          <w:p w14:paraId="5A3FB045" w14:textId="77777777" w:rsidR="00EF6B24" w:rsidRPr="0064087B" w:rsidRDefault="00EF6B24" w:rsidP="00EB6454">
            <w:pPr>
              <w:spacing w:line="300" w:lineRule="exact"/>
              <w:ind w:left="220" w:hangingChars="110" w:hanging="220"/>
              <w:rPr>
                <w:rFonts w:ascii="ＭＳ Ｐゴシック" w:eastAsia="ＭＳ Ｐゴシック" w:hAnsi="ＭＳ Ｐゴシック" w:hint="eastAsia"/>
                <w:sz w:val="20"/>
              </w:rPr>
            </w:pPr>
            <w:r w:rsidRPr="0064087B">
              <w:rPr>
                <w:rFonts w:ascii="ＭＳ Ｐゴシック" w:eastAsia="ＭＳ Ｐゴシック" w:hAnsi="ＭＳ Ｐゴシック" w:hint="eastAsia"/>
                <w:sz w:val="20"/>
              </w:rPr>
              <w:t>2) テーブルタップなどのコンセントが上向きに設置されていない。（ほこりや異物防止</w:t>
            </w:r>
            <w:r w:rsidR="00A62AC0" w:rsidRPr="0064087B">
              <w:rPr>
                <w:rFonts w:ascii="ＭＳ Ｐゴシック" w:eastAsia="ＭＳ Ｐゴシック" w:hAnsi="ＭＳ Ｐゴシック" w:hint="eastAsia"/>
                <w:sz w:val="20"/>
              </w:rPr>
              <w:t>がなされている</w:t>
            </w:r>
            <w:r w:rsidRPr="0064087B">
              <w:rPr>
                <w:rFonts w:ascii="ＭＳ Ｐゴシック" w:eastAsia="ＭＳ Ｐゴシック" w:hAnsi="ＭＳ Ｐゴシック" w:hint="eastAsia"/>
                <w:sz w:val="20"/>
              </w:rPr>
              <w:t>）</w:t>
            </w:r>
          </w:p>
        </w:tc>
        <w:tc>
          <w:tcPr>
            <w:tcW w:w="378" w:type="dxa"/>
            <w:tcBorders>
              <w:right w:val="dashed" w:sz="4" w:space="0" w:color="auto"/>
            </w:tcBorders>
          </w:tcPr>
          <w:p w14:paraId="585A2B9E" w14:textId="77777777" w:rsidR="00EF6B24" w:rsidRPr="0064087B" w:rsidRDefault="00EF6B24" w:rsidP="00B27495">
            <w:pPr>
              <w:spacing w:line="300" w:lineRule="exact"/>
              <w:rPr>
                <w:rFonts w:ascii="ＭＳ Ｐゴシック" w:eastAsia="ＭＳ Ｐゴシック" w:hAnsi="ＭＳ Ｐゴシック" w:hint="eastAsia"/>
                <w:sz w:val="20"/>
              </w:rPr>
            </w:pPr>
          </w:p>
        </w:tc>
        <w:tc>
          <w:tcPr>
            <w:tcW w:w="4586" w:type="dxa"/>
            <w:tcBorders>
              <w:left w:val="dashed" w:sz="4" w:space="0" w:color="auto"/>
            </w:tcBorders>
          </w:tcPr>
          <w:p w14:paraId="16484376" w14:textId="77777777" w:rsidR="00EF6B24" w:rsidRPr="0064087B" w:rsidRDefault="00EF6B24" w:rsidP="00B27495">
            <w:pPr>
              <w:spacing w:line="300" w:lineRule="exact"/>
              <w:rPr>
                <w:rFonts w:ascii="ＭＳ Ｐゴシック" w:eastAsia="ＭＳ Ｐゴシック" w:hAnsi="ＭＳ Ｐゴシック" w:hint="eastAsia"/>
                <w:sz w:val="20"/>
              </w:rPr>
            </w:pPr>
          </w:p>
        </w:tc>
      </w:tr>
      <w:tr w:rsidR="00EF6B24" w:rsidRPr="0064087B" w14:paraId="35AA6ACA" w14:textId="77777777" w:rsidTr="00927CCB">
        <w:tblPrEx>
          <w:tblCellMar>
            <w:top w:w="0" w:type="dxa"/>
            <w:bottom w:w="0" w:type="dxa"/>
          </w:tblCellMar>
        </w:tblPrEx>
        <w:trPr>
          <w:cantSplit/>
          <w:trHeight w:val="706"/>
        </w:trPr>
        <w:tc>
          <w:tcPr>
            <w:tcW w:w="531" w:type="dxa"/>
            <w:vMerge/>
            <w:shd w:val="clear" w:color="auto" w:fill="FFFFCC"/>
            <w:textDirection w:val="tbRlV"/>
            <w:vAlign w:val="center"/>
          </w:tcPr>
          <w:p w14:paraId="507DED20" w14:textId="77777777" w:rsidR="00EF6B24" w:rsidRPr="0064087B" w:rsidRDefault="00EF6B24" w:rsidP="00EE0A3D">
            <w:pPr>
              <w:spacing w:line="180" w:lineRule="exact"/>
              <w:ind w:left="200" w:right="113" w:hangingChars="100" w:hanging="200"/>
              <w:jc w:val="center"/>
              <w:rPr>
                <w:rFonts w:ascii="ＭＳ Ｐゴシック" w:eastAsia="ＭＳ Ｐゴシック" w:hAnsi="ＭＳ Ｐゴシック" w:hint="eastAsia"/>
                <w:sz w:val="20"/>
              </w:rPr>
            </w:pPr>
          </w:p>
        </w:tc>
        <w:tc>
          <w:tcPr>
            <w:tcW w:w="5137" w:type="dxa"/>
            <w:gridSpan w:val="2"/>
          </w:tcPr>
          <w:p w14:paraId="09FED1F3" w14:textId="77777777" w:rsidR="00A62AC0" w:rsidRPr="0064087B" w:rsidRDefault="00EF6B24" w:rsidP="00EB6454">
            <w:pPr>
              <w:spacing w:line="300" w:lineRule="exact"/>
              <w:ind w:left="220" w:hangingChars="110" w:hanging="220"/>
              <w:rPr>
                <w:rFonts w:ascii="ＭＳ Ｐゴシック" w:eastAsia="ＭＳ Ｐゴシック" w:hAnsi="ＭＳ Ｐゴシック" w:hint="eastAsia"/>
                <w:sz w:val="20"/>
              </w:rPr>
            </w:pPr>
            <w:r w:rsidRPr="0064087B">
              <w:rPr>
                <w:rFonts w:ascii="ＭＳ Ｐゴシック" w:eastAsia="ＭＳ Ｐゴシック" w:hAnsi="ＭＳ Ｐゴシック" w:hint="eastAsia"/>
                <w:sz w:val="20"/>
              </w:rPr>
              <w:t>3) コンセントにほこりが堆積していない。</w:t>
            </w:r>
          </w:p>
          <w:p w14:paraId="0FC90B48" w14:textId="77777777" w:rsidR="00EF6B24" w:rsidRPr="0064087B" w:rsidRDefault="00EF6B24" w:rsidP="00A62AC0">
            <w:pPr>
              <w:spacing w:line="300" w:lineRule="exact"/>
              <w:ind w:leftChars="95" w:left="219" w:hangingChars="10" w:hanging="20"/>
              <w:rPr>
                <w:rFonts w:ascii="ＭＳ Ｐゴシック" w:eastAsia="ＭＳ Ｐゴシック" w:hAnsi="ＭＳ Ｐゴシック" w:hint="eastAsia"/>
                <w:sz w:val="20"/>
              </w:rPr>
            </w:pPr>
            <w:r w:rsidRPr="0064087B">
              <w:rPr>
                <w:rFonts w:ascii="ＭＳ Ｐゴシック" w:eastAsia="ＭＳ Ｐゴシック" w:hAnsi="ＭＳ Ｐゴシック" w:hint="eastAsia"/>
                <w:sz w:val="20"/>
              </w:rPr>
              <w:t>（トラッキング防止）</w:t>
            </w:r>
          </w:p>
        </w:tc>
        <w:tc>
          <w:tcPr>
            <w:tcW w:w="378" w:type="dxa"/>
            <w:tcBorders>
              <w:right w:val="dashed" w:sz="4" w:space="0" w:color="auto"/>
            </w:tcBorders>
          </w:tcPr>
          <w:p w14:paraId="2EC27EE2" w14:textId="77777777" w:rsidR="00EF6B24" w:rsidRPr="0064087B" w:rsidRDefault="00EF6B24" w:rsidP="00B27495">
            <w:pPr>
              <w:spacing w:line="300" w:lineRule="exact"/>
              <w:rPr>
                <w:rFonts w:ascii="ＭＳ Ｐゴシック" w:eastAsia="ＭＳ Ｐゴシック" w:hAnsi="ＭＳ Ｐゴシック" w:hint="eastAsia"/>
                <w:sz w:val="20"/>
              </w:rPr>
            </w:pPr>
          </w:p>
        </w:tc>
        <w:tc>
          <w:tcPr>
            <w:tcW w:w="4586" w:type="dxa"/>
            <w:tcBorders>
              <w:left w:val="dashed" w:sz="4" w:space="0" w:color="auto"/>
            </w:tcBorders>
          </w:tcPr>
          <w:p w14:paraId="768A60A4" w14:textId="77777777" w:rsidR="00EF6B24" w:rsidRPr="0064087B" w:rsidRDefault="00EF6B24" w:rsidP="00B27495">
            <w:pPr>
              <w:spacing w:line="300" w:lineRule="exact"/>
              <w:rPr>
                <w:rFonts w:ascii="ＭＳ Ｐゴシック" w:eastAsia="ＭＳ Ｐゴシック" w:hAnsi="ＭＳ Ｐゴシック" w:hint="eastAsia"/>
                <w:sz w:val="20"/>
              </w:rPr>
            </w:pPr>
          </w:p>
        </w:tc>
      </w:tr>
      <w:tr w:rsidR="00EF6B24" w:rsidRPr="0064087B" w14:paraId="49D17FC2" w14:textId="77777777" w:rsidTr="00927CCB">
        <w:tblPrEx>
          <w:tblCellMar>
            <w:top w:w="0" w:type="dxa"/>
            <w:bottom w:w="0" w:type="dxa"/>
          </w:tblCellMar>
        </w:tblPrEx>
        <w:trPr>
          <w:cantSplit/>
          <w:trHeight w:val="706"/>
        </w:trPr>
        <w:tc>
          <w:tcPr>
            <w:tcW w:w="531" w:type="dxa"/>
            <w:vMerge/>
            <w:shd w:val="clear" w:color="auto" w:fill="FFFFCC"/>
            <w:textDirection w:val="tbRlV"/>
            <w:vAlign w:val="center"/>
          </w:tcPr>
          <w:p w14:paraId="65CFA0EC" w14:textId="77777777" w:rsidR="00EF6B24" w:rsidRPr="0064087B" w:rsidRDefault="00EF6B24">
            <w:pPr>
              <w:spacing w:line="180" w:lineRule="exact"/>
              <w:ind w:left="200" w:right="113" w:hangingChars="100" w:hanging="200"/>
              <w:jc w:val="center"/>
              <w:rPr>
                <w:rFonts w:ascii="ＭＳ Ｐゴシック" w:eastAsia="ＭＳ Ｐゴシック" w:hAnsi="ＭＳ Ｐゴシック" w:hint="eastAsia"/>
                <w:sz w:val="20"/>
              </w:rPr>
            </w:pPr>
          </w:p>
        </w:tc>
        <w:tc>
          <w:tcPr>
            <w:tcW w:w="5137" w:type="dxa"/>
            <w:gridSpan w:val="2"/>
          </w:tcPr>
          <w:p w14:paraId="695D59E5" w14:textId="77777777" w:rsidR="00EF6B24" w:rsidRPr="0064087B" w:rsidRDefault="00EF6B24" w:rsidP="00A62AC0">
            <w:pPr>
              <w:spacing w:line="300" w:lineRule="exact"/>
              <w:ind w:left="220" w:hangingChars="110" w:hanging="220"/>
              <w:rPr>
                <w:rFonts w:ascii="ＭＳ Ｐゴシック" w:eastAsia="ＭＳ Ｐゴシック" w:hAnsi="ＭＳ Ｐゴシック" w:hint="eastAsia"/>
                <w:sz w:val="20"/>
              </w:rPr>
            </w:pPr>
            <w:r w:rsidRPr="0064087B">
              <w:rPr>
                <w:rFonts w:ascii="ＭＳ Ｐゴシック" w:eastAsia="ＭＳ Ｐゴシック" w:hAnsi="ＭＳ Ｐゴシック" w:hint="eastAsia"/>
                <w:sz w:val="20"/>
              </w:rPr>
              <w:t xml:space="preserve">4） </w:t>
            </w:r>
            <w:r w:rsidR="00A62AC0" w:rsidRPr="0064087B">
              <w:rPr>
                <w:rFonts w:ascii="ＭＳ Ｐゴシック" w:eastAsia="ＭＳ Ｐゴシック" w:hAnsi="ＭＳ Ｐゴシック" w:hint="eastAsia"/>
                <w:sz w:val="20"/>
              </w:rPr>
              <w:t>コードリールは</w:t>
            </w:r>
            <w:r w:rsidRPr="0064087B">
              <w:rPr>
                <w:rFonts w:ascii="ＭＳ Ｐゴシック" w:eastAsia="ＭＳ Ｐゴシック" w:hAnsi="ＭＳ Ｐゴシック" w:hint="eastAsia"/>
                <w:sz w:val="20"/>
              </w:rPr>
              <w:t>巻いたまま使用していない。（巻いたまま使用した場合、定格容量が大幅に低下する）</w:t>
            </w:r>
          </w:p>
        </w:tc>
        <w:tc>
          <w:tcPr>
            <w:tcW w:w="378" w:type="dxa"/>
            <w:tcBorders>
              <w:right w:val="dashed" w:sz="4" w:space="0" w:color="auto"/>
            </w:tcBorders>
          </w:tcPr>
          <w:p w14:paraId="3D4E9011" w14:textId="77777777" w:rsidR="00EF6B24" w:rsidRPr="0064087B" w:rsidRDefault="00EF6B24" w:rsidP="00B27495">
            <w:pPr>
              <w:spacing w:line="300" w:lineRule="exact"/>
              <w:rPr>
                <w:rFonts w:ascii="ＭＳ Ｐゴシック" w:eastAsia="ＭＳ Ｐゴシック" w:hAnsi="ＭＳ Ｐゴシック" w:hint="eastAsia"/>
                <w:sz w:val="20"/>
              </w:rPr>
            </w:pPr>
          </w:p>
        </w:tc>
        <w:tc>
          <w:tcPr>
            <w:tcW w:w="4586" w:type="dxa"/>
            <w:tcBorders>
              <w:left w:val="dashed" w:sz="4" w:space="0" w:color="auto"/>
            </w:tcBorders>
          </w:tcPr>
          <w:p w14:paraId="09F9A8E8" w14:textId="77777777" w:rsidR="00EF6B24" w:rsidRPr="0064087B" w:rsidRDefault="00EF6B24" w:rsidP="00B27495">
            <w:pPr>
              <w:spacing w:line="300" w:lineRule="exact"/>
              <w:rPr>
                <w:rFonts w:ascii="ＭＳ Ｐゴシック" w:eastAsia="ＭＳ Ｐゴシック" w:hAnsi="ＭＳ Ｐゴシック" w:hint="eastAsia"/>
                <w:sz w:val="20"/>
              </w:rPr>
            </w:pPr>
          </w:p>
        </w:tc>
      </w:tr>
      <w:tr w:rsidR="00EF6B24" w:rsidRPr="0064087B" w14:paraId="25FDB39C" w14:textId="77777777" w:rsidTr="00927CCB">
        <w:tblPrEx>
          <w:tblCellMar>
            <w:top w:w="0" w:type="dxa"/>
            <w:bottom w:w="0" w:type="dxa"/>
          </w:tblCellMar>
        </w:tblPrEx>
        <w:trPr>
          <w:cantSplit/>
          <w:trHeight w:val="706"/>
        </w:trPr>
        <w:tc>
          <w:tcPr>
            <w:tcW w:w="531" w:type="dxa"/>
            <w:vMerge/>
            <w:shd w:val="clear" w:color="auto" w:fill="FFFFCC"/>
            <w:textDirection w:val="tbRlV"/>
            <w:vAlign w:val="center"/>
          </w:tcPr>
          <w:p w14:paraId="051F0727" w14:textId="77777777" w:rsidR="00EF6B24" w:rsidRPr="0064087B" w:rsidRDefault="00EF6B24">
            <w:pPr>
              <w:spacing w:line="180" w:lineRule="exact"/>
              <w:ind w:left="200" w:right="113" w:hangingChars="100" w:hanging="200"/>
              <w:jc w:val="center"/>
              <w:rPr>
                <w:rFonts w:ascii="ＭＳ Ｐゴシック" w:eastAsia="ＭＳ Ｐゴシック" w:hAnsi="ＭＳ Ｐゴシック" w:hint="eastAsia"/>
                <w:sz w:val="20"/>
              </w:rPr>
            </w:pPr>
          </w:p>
        </w:tc>
        <w:tc>
          <w:tcPr>
            <w:tcW w:w="5137" w:type="dxa"/>
            <w:gridSpan w:val="2"/>
          </w:tcPr>
          <w:p w14:paraId="12621632" w14:textId="77777777" w:rsidR="00EF6B24" w:rsidRPr="0064087B" w:rsidRDefault="00EF6B24" w:rsidP="00A62AC0">
            <w:pPr>
              <w:spacing w:line="300" w:lineRule="exact"/>
              <w:ind w:left="220" w:hangingChars="110" w:hanging="220"/>
              <w:rPr>
                <w:rFonts w:ascii="ＭＳ Ｐゴシック" w:eastAsia="ＭＳ Ｐゴシック" w:hAnsi="ＭＳ Ｐゴシック" w:hint="eastAsia"/>
                <w:sz w:val="20"/>
              </w:rPr>
            </w:pPr>
            <w:r w:rsidRPr="0064087B">
              <w:rPr>
                <w:rFonts w:ascii="ＭＳ Ｐゴシック" w:eastAsia="ＭＳ Ｐゴシック" w:hAnsi="ＭＳ Ｐゴシック" w:hint="eastAsia"/>
                <w:sz w:val="20"/>
              </w:rPr>
              <w:t>5) 喫煙所の吸い殻入れは、金属製容器等に保管されている。（延焼防止）</w:t>
            </w:r>
          </w:p>
        </w:tc>
        <w:tc>
          <w:tcPr>
            <w:tcW w:w="378" w:type="dxa"/>
            <w:tcBorders>
              <w:right w:val="dashed" w:sz="4" w:space="0" w:color="auto"/>
            </w:tcBorders>
          </w:tcPr>
          <w:p w14:paraId="57FA4A63" w14:textId="77777777" w:rsidR="00EF6B24" w:rsidRPr="0064087B" w:rsidRDefault="00EF6B24" w:rsidP="00B27495">
            <w:pPr>
              <w:spacing w:line="300" w:lineRule="exact"/>
              <w:rPr>
                <w:rFonts w:ascii="ＭＳ Ｐゴシック" w:eastAsia="ＭＳ Ｐゴシック" w:hAnsi="ＭＳ Ｐゴシック" w:hint="eastAsia"/>
                <w:sz w:val="20"/>
              </w:rPr>
            </w:pPr>
          </w:p>
        </w:tc>
        <w:tc>
          <w:tcPr>
            <w:tcW w:w="4586" w:type="dxa"/>
            <w:tcBorders>
              <w:left w:val="dashed" w:sz="4" w:space="0" w:color="auto"/>
            </w:tcBorders>
          </w:tcPr>
          <w:p w14:paraId="3804AA15" w14:textId="77777777" w:rsidR="00EF6B24" w:rsidRPr="0064087B" w:rsidRDefault="00EF6B24" w:rsidP="00B27495">
            <w:pPr>
              <w:spacing w:line="300" w:lineRule="exact"/>
              <w:rPr>
                <w:rFonts w:ascii="ＭＳ Ｐゴシック" w:eastAsia="ＭＳ Ｐゴシック" w:hAnsi="ＭＳ Ｐゴシック" w:hint="eastAsia"/>
                <w:sz w:val="20"/>
              </w:rPr>
            </w:pPr>
          </w:p>
        </w:tc>
      </w:tr>
      <w:tr w:rsidR="0064087B" w:rsidRPr="0064087B" w14:paraId="41DECC8A" w14:textId="77777777" w:rsidTr="00734DC2">
        <w:tblPrEx>
          <w:tblCellMar>
            <w:top w:w="0" w:type="dxa"/>
            <w:bottom w:w="0" w:type="dxa"/>
          </w:tblCellMar>
        </w:tblPrEx>
        <w:trPr>
          <w:cantSplit/>
          <w:trHeight w:val="706"/>
        </w:trPr>
        <w:tc>
          <w:tcPr>
            <w:tcW w:w="531" w:type="dxa"/>
            <w:vMerge/>
            <w:shd w:val="clear" w:color="auto" w:fill="FFFFCC"/>
            <w:textDirection w:val="tbRlV"/>
            <w:vAlign w:val="center"/>
          </w:tcPr>
          <w:p w14:paraId="10E02232" w14:textId="77777777" w:rsidR="00EF6B24" w:rsidRPr="0064087B" w:rsidRDefault="00EF6B24">
            <w:pPr>
              <w:spacing w:line="180" w:lineRule="exact"/>
              <w:ind w:left="200" w:right="113" w:hangingChars="100" w:hanging="200"/>
              <w:jc w:val="center"/>
              <w:rPr>
                <w:rFonts w:ascii="ＭＳ Ｐゴシック" w:eastAsia="ＭＳ Ｐゴシック" w:hAnsi="ＭＳ Ｐゴシック" w:hint="eastAsia"/>
                <w:sz w:val="20"/>
              </w:rPr>
            </w:pPr>
          </w:p>
        </w:tc>
        <w:tc>
          <w:tcPr>
            <w:tcW w:w="5137" w:type="dxa"/>
            <w:gridSpan w:val="2"/>
          </w:tcPr>
          <w:p w14:paraId="018C8653" w14:textId="77777777" w:rsidR="00EF6B24" w:rsidRPr="0064087B" w:rsidRDefault="00EF6B24" w:rsidP="00734DC2">
            <w:pPr>
              <w:numPr>
                <w:ilvl w:val="0"/>
                <w:numId w:val="25"/>
              </w:numPr>
              <w:spacing w:line="300" w:lineRule="exact"/>
              <w:rPr>
                <w:rFonts w:ascii="ＭＳ Ｐゴシック" w:eastAsia="ＭＳ Ｐゴシック" w:hAnsi="ＭＳ Ｐゴシック"/>
                <w:sz w:val="20"/>
              </w:rPr>
            </w:pPr>
            <w:r w:rsidRPr="0064087B">
              <w:rPr>
                <w:rFonts w:ascii="ＭＳ Ｐゴシック" w:eastAsia="ＭＳ Ｐゴシック" w:hAnsi="ＭＳ Ｐゴシック" w:hint="eastAsia"/>
                <w:sz w:val="20"/>
              </w:rPr>
              <w:t>ガス給湯器等を使用している厨房</w:t>
            </w:r>
            <w:r w:rsidR="00A62AC0" w:rsidRPr="0064087B">
              <w:rPr>
                <w:rFonts w:ascii="ＭＳ Ｐゴシック" w:eastAsia="ＭＳ Ｐゴシック" w:hAnsi="ＭＳ Ｐゴシック" w:hint="eastAsia"/>
                <w:sz w:val="20"/>
              </w:rPr>
              <w:t>に</w:t>
            </w:r>
            <w:r w:rsidRPr="0064087B">
              <w:rPr>
                <w:rFonts w:ascii="ＭＳ Ｐゴシック" w:eastAsia="ＭＳ Ｐゴシック" w:hAnsi="ＭＳ Ｐゴシック" w:hint="eastAsia"/>
                <w:sz w:val="20"/>
              </w:rPr>
              <w:t>は、ガス検知器が設置されている。</w:t>
            </w:r>
          </w:p>
          <w:p w14:paraId="0709CD70" w14:textId="77777777" w:rsidR="00734DC2" w:rsidRPr="0064087B" w:rsidRDefault="00734DC2" w:rsidP="00734DC2">
            <w:pPr>
              <w:spacing w:line="300" w:lineRule="exact"/>
              <w:rPr>
                <w:rFonts w:ascii="ＭＳ Ｐゴシック" w:eastAsia="ＭＳ Ｐゴシック" w:hAnsi="ＭＳ Ｐゴシック" w:hint="eastAsia"/>
                <w:sz w:val="20"/>
              </w:rPr>
            </w:pPr>
          </w:p>
        </w:tc>
        <w:tc>
          <w:tcPr>
            <w:tcW w:w="378" w:type="dxa"/>
            <w:tcBorders>
              <w:right w:val="dashed" w:sz="4" w:space="0" w:color="auto"/>
            </w:tcBorders>
          </w:tcPr>
          <w:p w14:paraId="1E1AE668" w14:textId="77777777" w:rsidR="00EF6B24" w:rsidRPr="0064087B" w:rsidRDefault="00EF6B24" w:rsidP="00B27495">
            <w:pPr>
              <w:spacing w:line="300" w:lineRule="exact"/>
              <w:rPr>
                <w:rFonts w:ascii="ＭＳ Ｐゴシック" w:eastAsia="ＭＳ Ｐゴシック" w:hAnsi="ＭＳ Ｐゴシック" w:hint="eastAsia"/>
                <w:sz w:val="20"/>
              </w:rPr>
            </w:pPr>
          </w:p>
        </w:tc>
        <w:tc>
          <w:tcPr>
            <w:tcW w:w="4586" w:type="dxa"/>
            <w:tcBorders>
              <w:left w:val="dashed" w:sz="4" w:space="0" w:color="auto"/>
            </w:tcBorders>
          </w:tcPr>
          <w:p w14:paraId="0905E2E9" w14:textId="77777777" w:rsidR="00EF6B24" w:rsidRPr="0064087B" w:rsidRDefault="00EF6B24" w:rsidP="00B27495">
            <w:pPr>
              <w:spacing w:line="300" w:lineRule="exact"/>
              <w:rPr>
                <w:rFonts w:ascii="ＭＳ Ｐゴシック" w:eastAsia="ＭＳ Ｐゴシック" w:hAnsi="ＭＳ Ｐゴシック" w:hint="eastAsia"/>
                <w:sz w:val="20"/>
              </w:rPr>
            </w:pPr>
          </w:p>
        </w:tc>
      </w:tr>
      <w:tr w:rsidR="0064087B" w:rsidRPr="0064087B" w14:paraId="732E290B" w14:textId="77777777" w:rsidTr="00734DC2">
        <w:tblPrEx>
          <w:tblCellMar>
            <w:top w:w="0" w:type="dxa"/>
            <w:bottom w:w="0" w:type="dxa"/>
          </w:tblCellMar>
        </w:tblPrEx>
        <w:trPr>
          <w:cantSplit/>
          <w:trHeight w:val="706"/>
        </w:trPr>
        <w:tc>
          <w:tcPr>
            <w:tcW w:w="531" w:type="dxa"/>
            <w:vMerge w:val="restart"/>
            <w:shd w:val="clear" w:color="auto" w:fill="FFFFCC"/>
            <w:textDirection w:val="tbRlV"/>
            <w:vAlign w:val="center"/>
          </w:tcPr>
          <w:p w14:paraId="1B599BB2" w14:textId="77777777" w:rsidR="00734DC2" w:rsidRPr="0064087B" w:rsidRDefault="00734DC2">
            <w:pPr>
              <w:spacing w:line="180" w:lineRule="exact"/>
              <w:ind w:left="200" w:right="113" w:hangingChars="100" w:hanging="200"/>
              <w:jc w:val="center"/>
              <w:rPr>
                <w:rFonts w:ascii="ＭＳ Ｐゴシック" w:eastAsia="ＭＳ Ｐゴシック" w:hAnsi="ＭＳ Ｐゴシック" w:hint="eastAsia"/>
                <w:sz w:val="20"/>
              </w:rPr>
            </w:pPr>
            <w:r w:rsidRPr="0064087B">
              <w:rPr>
                <w:rFonts w:ascii="ＭＳ Ｐゴシック" w:eastAsia="ＭＳ Ｐゴシック" w:hAnsi="ＭＳ Ｐゴシック"/>
                <w:sz w:val="20"/>
                <w:szCs w:val="20"/>
              </w:rPr>
              <w:t>１１生産設備</w:t>
            </w:r>
          </w:p>
        </w:tc>
        <w:tc>
          <w:tcPr>
            <w:tcW w:w="5137" w:type="dxa"/>
            <w:gridSpan w:val="2"/>
          </w:tcPr>
          <w:p w14:paraId="57B6B775" w14:textId="77777777" w:rsidR="00734DC2" w:rsidRPr="0064087B" w:rsidRDefault="00734DC2" w:rsidP="00734DC2">
            <w:pPr>
              <w:spacing w:line="300" w:lineRule="exact"/>
              <w:rPr>
                <w:rFonts w:ascii="ＭＳ Ｐゴシック" w:eastAsia="ＭＳ Ｐゴシック" w:hAnsi="ＭＳ Ｐゴシック" w:hint="eastAsia"/>
                <w:sz w:val="20"/>
              </w:rPr>
            </w:pPr>
            <w:r w:rsidRPr="0064087B">
              <w:rPr>
                <w:rFonts w:ascii="ＭＳ Ｐゴシック" w:eastAsia="ＭＳ Ｐゴシック" w:hAnsi="ＭＳ Ｐゴシック" w:hint="eastAsia"/>
                <w:sz w:val="20"/>
              </w:rPr>
              <w:t>1) 設備の電源回路には、過電流を防止するための適切な容量のヒューズや遮断器（ブレーカー）を設けている。</w:t>
            </w:r>
          </w:p>
          <w:p w14:paraId="17A8DB66" w14:textId="77777777" w:rsidR="00734DC2" w:rsidRPr="0064087B" w:rsidRDefault="00734DC2" w:rsidP="00734DC2">
            <w:pPr>
              <w:spacing w:line="300" w:lineRule="exact"/>
              <w:rPr>
                <w:rFonts w:ascii="ＭＳ Ｐゴシック" w:eastAsia="ＭＳ Ｐゴシック" w:hAnsi="ＭＳ Ｐゴシック" w:hint="eastAsia"/>
                <w:sz w:val="20"/>
              </w:rPr>
            </w:pPr>
            <w:r w:rsidRPr="0064087B">
              <w:rPr>
                <w:rFonts w:ascii="ＭＳ Ｐゴシック" w:eastAsia="ＭＳ Ｐゴシック" w:hAnsi="ＭＳ Ｐゴシック" w:hint="eastAsia"/>
                <w:sz w:val="20"/>
              </w:rPr>
              <w:t xml:space="preserve"> （トランスの一次側／二次側などで、発熱・焼損の防止）</w:t>
            </w:r>
          </w:p>
        </w:tc>
        <w:tc>
          <w:tcPr>
            <w:tcW w:w="378" w:type="dxa"/>
            <w:tcBorders>
              <w:right w:val="dashed" w:sz="4" w:space="0" w:color="auto"/>
            </w:tcBorders>
          </w:tcPr>
          <w:p w14:paraId="43F58E01" w14:textId="77777777" w:rsidR="00734DC2" w:rsidRPr="0064087B" w:rsidRDefault="00734DC2" w:rsidP="00B27495">
            <w:pPr>
              <w:spacing w:line="300" w:lineRule="exact"/>
              <w:rPr>
                <w:rFonts w:ascii="ＭＳ Ｐゴシック" w:eastAsia="ＭＳ Ｐゴシック" w:hAnsi="ＭＳ Ｐゴシック" w:hint="eastAsia"/>
                <w:sz w:val="20"/>
              </w:rPr>
            </w:pPr>
          </w:p>
        </w:tc>
        <w:tc>
          <w:tcPr>
            <w:tcW w:w="4586" w:type="dxa"/>
            <w:tcBorders>
              <w:left w:val="dashed" w:sz="4" w:space="0" w:color="auto"/>
            </w:tcBorders>
          </w:tcPr>
          <w:p w14:paraId="3E558DD0" w14:textId="77777777" w:rsidR="00734DC2" w:rsidRPr="0064087B" w:rsidRDefault="00734DC2" w:rsidP="00B27495">
            <w:pPr>
              <w:spacing w:line="300" w:lineRule="exact"/>
              <w:rPr>
                <w:rFonts w:ascii="ＭＳ Ｐゴシック" w:eastAsia="ＭＳ Ｐゴシック" w:hAnsi="ＭＳ Ｐゴシック" w:hint="eastAsia"/>
                <w:sz w:val="20"/>
              </w:rPr>
            </w:pPr>
          </w:p>
        </w:tc>
      </w:tr>
      <w:tr w:rsidR="0064087B" w:rsidRPr="0064087B" w14:paraId="6F75323A" w14:textId="77777777" w:rsidTr="00734DC2">
        <w:tblPrEx>
          <w:tblCellMar>
            <w:top w:w="0" w:type="dxa"/>
            <w:bottom w:w="0" w:type="dxa"/>
          </w:tblCellMar>
        </w:tblPrEx>
        <w:trPr>
          <w:cantSplit/>
          <w:trHeight w:val="706"/>
        </w:trPr>
        <w:tc>
          <w:tcPr>
            <w:tcW w:w="531" w:type="dxa"/>
            <w:vMerge/>
            <w:shd w:val="clear" w:color="auto" w:fill="FFFFCC"/>
            <w:textDirection w:val="tbRlV"/>
            <w:vAlign w:val="center"/>
          </w:tcPr>
          <w:p w14:paraId="4CE98BF2" w14:textId="77777777" w:rsidR="00734DC2" w:rsidRPr="0064087B" w:rsidRDefault="00734DC2">
            <w:pPr>
              <w:spacing w:line="180" w:lineRule="exact"/>
              <w:ind w:left="200" w:right="113" w:hangingChars="100" w:hanging="200"/>
              <w:jc w:val="center"/>
              <w:rPr>
                <w:rFonts w:ascii="ＭＳ Ｐゴシック" w:eastAsia="ＭＳ Ｐゴシック" w:hAnsi="ＭＳ Ｐゴシック" w:hint="eastAsia"/>
                <w:sz w:val="20"/>
              </w:rPr>
            </w:pPr>
          </w:p>
        </w:tc>
        <w:tc>
          <w:tcPr>
            <w:tcW w:w="5137" w:type="dxa"/>
            <w:gridSpan w:val="2"/>
          </w:tcPr>
          <w:p w14:paraId="36AAB3FB" w14:textId="77777777" w:rsidR="00734DC2" w:rsidRPr="0064087B" w:rsidRDefault="00734DC2" w:rsidP="00734DC2">
            <w:pPr>
              <w:spacing w:line="300" w:lineRule="exact"/>
              <w:rPr>
                <w:rFonts w:ascii="ＭＳ Ｐゴシック" w:eastAsia="ＭＳ Ｐゴシック" w:hAnsi="ＭＳ Ｐゴシック" w:hint="eastAsia"/>
                <w:sz w:val="20"/>
              </w:rPr>
            </w:pPr>
            <w:r w:rsidRPr="0064087B">
              <w:rPr>
                <w:rFonts w:ascii="ＭＳ Ｐゴシック" w:eastAsia="ＭＳ Ｐゴシック" w:hAnsi="ＭＳ Ｐゴシック"/>
                <w:sz w:val="20"/>
              </w:rPr>
              <w:t>2) 設備の電気回路の必要な位置に、適切な保護接地（アース）を設けている。</w:t>
            </w:r>
            <w:r w:rsidRPr="0064087B">
              <w:rPr>
                <w:rFonts w:ascii="ＭＳ Ｐゴシック" w:eastAsia="ＭＳ Ｐゴシック" w:hAnsi="ＭＳ Ｐゴシック" w:hint="eastAsia"/>
                <w:sz w:val="20"/>
              </w:rPr>
              <w:t xml:space="preserve"> （絶縁低下の発生が懸念される箇所に接続、漏電検知ブレーカーも併用）</w:t>
            </w:r>
          </w:p>
        </w:tc>
        <w:tc>
          <w:tcPr>
            <w:tcW w:w="378" w:type="dxa"/>
            <w:tcBorders>
              <w:right w:val="dashed" w:sz="4" w:space="0" w:color="auto"/>
            </w:tcBorders>
          </w:tcPr>
          <w:p w14:paraId="4DC781B2" w14:textId="77777777" w:rsidR="00734DC2" w:rsidRPr="0064087B" w:rsidRDefault="00734DC2" w:rsidP="00B27495">
            <w:pPr>
              <w:spacing w:line="300" w:lineRule="exact"/>
              <w:rPr>
                <w:rFonts w:ascii="ＭＳ Ｐゴシック" w:eastAsia="ＭＳ Ｐゴシック" w:hAnsi="ＭＳ Ｐゴシック" w:hint="eastAsia"/>
                <w:sz w:val="20"/>
              </w:rPr>
            </w:pPr>
          </w:p>
        </w:tc>
        <w:tc>
          <w:tcPr>
            <w:tcW w:w="4586" w:type="dxa"/>
            <w:tcBorders>
              <w:left w:val="dashed" w:sz="4" w:space="0" w:color="auto"/>
            </w:tcBorders>
          </w:tcPr>
          <w:p w14:paraId="79C75783" w14:textId="77777777" w:rsidR="00734DC2" w:rsidRPr="0064087B" w:rsidRDefault="00734DC2" w:rsidP="00B27495">
            <w:pPr>
              <w:spacing w:line="300" w:lineRule="exact"/>
              <w:rPr>
                <w:rFonts w:ascii="ＭＳ Ｐゴシック" w:eastAsia="ＭＳ Ｐゴシック" w:hAnsi="ＭＳ Ｐゴシック" w:hint="eastAsia"/>
                <w:sz w:val="20"/>
              </w:rPr>
            </w:pPr>
          </w:p>
        </w:tc>
      </w:tr>
      <w:tr w:rsidR="0064087B" w:rsidRPr="0064087B" w14:paraId="2108BFD6" w14:textId="77777777" w:rsidTr="00734DC2">
        <w:tblPrEx>
          <w:tblCellMar>
            <w:top w:w="0" w:type="dxa"/>
            <w:bottom w:w="0" w:type="dxa"/>
          </w:tblCellMar>
        </w:tblPrEx>
        <w:trPr>
          <w:cantSplit/>
          <w:trHeight w:val="706"/>
        </w:trPr>
        <w:tc>
          <w:tcPr>
            <w:tcW w:w="531" w:type="dxa"/>
            <w:vMerge/>
            <w:shd w:val="clear" w:color="auto" w:fill="FFFFCC"/>
            <w:textDirection w:val="tbRlV"/>
            <w:vAlign w:val="center"/>
          </w:tcPr>
          <w:p w14:paraId="7E14BBCD" w14:textId="77777777" w:rsidR="00734DC2" w:rsidRPr="0064087B" w:rsidRDefault="00734DC2">
            <w:pPr>
              <w:spacing w:line="180" w:lineRule="exact"/>
              <w:ind w:left="200" w:right="113" w:hangingChars="100" w:hanging="200"/>
              <w:jc w:val="center"/>
              <w:rPr>
                <w:rFonts w:ascii="ＭＳ Ｐゴシック" w:eastAsia="ＭＳ Ｐゴシック" w:hAnsi="ＭＳ Ｐゴシック" w:hint="eastAsia"/>
                <w:sz w:val="20"/>
              </w:rPr>
            </w:pPr>
          </w:p>
        </w:tc>
        <w:tc>
          <w:tcPr>
            <w:tcW w:w="5137" w:type="dxa"/>
            <w:gridSpan w:val="2"/>
          </w:tcPr>
          <w:p w14:paraId="7C75947D" w14:textId="77777777" w:rsidR="00734DC2" w:rsidRPr="0064087B" w:rsidRDefault="00734DC2" w:rsidP="00734DC2">
            <w:pPr>
              <w:rPr>
                <w:rFonts w:ascii="ＭＳ Ｐゴシック" w:eastAsia="ＭＳ Ｐゴシック" w:hAnsi="ＭＳ Ｐゴシック" w:hint="eastAsia"/>
                <w:sz w:val="20"/>
                <w:szCs w:val="20"/>
              </w:rPr>
            </w:pPr>
            <w:r w:rsidRPr="0064087B">
              <w:rPr>
                <w:rFonts w:ascii="ＭＳ Ｐゴシック" w:eastAsia="ＭＳ Ｐゴシック" w:hAnsi="ＭＳ Ｐゴシック"/>
                <w:sz w:val="20"/>
                <w:szCs w:val="20"/>
              </w:rPr>
              <w:t>3) 油切れによる火花発生が懸念される設備では、給油装置を定期的に点検している。</w:t>
            </w:r>
            <w:r w:rsidRPr="0064087B">
              <w:rPr>
                <w:rFonts w:ascii="ＭＳ Ｐゴシック" w:eastAsia="ＭＳ Ｐゴシック" w:hAnsi="ＭＳ Ｐゴシック" w:hint="eastAsia"/>
                <w:sz w:val="20"/>
                <w:szCs w:val="20"/>
              </w:rPr>
              <w:t>（変形して接触を起こしている部品や軸受などの点検・交換も含む）</w:t>
            </w:r>
          </w:p>
        </w:tc>
        <w:tc>
          <w:tcPr>
            <w:tcW w:w="378" w:type="dxa"/>
            <w:tcBorders>
              <w:right w:val="dashed" w:sz="4" w:space="0" w:color="auto"/>
            </w:tcBorders>
          </w:tcPr>
          <w:p w14:paraId="45CE8AB4" w14:textId="77777777" w:rsidR="00734DC2" w:rsidRPr="0064087B" w:rsidRDefault="00734DC2" w:rsidP="00B27495">
            <w:pPr>
              <w:spacing w:line="300" w:lineRule="exact"/>
              <w:rPr>
                <w:rFonts w:ascii="ＭＳ Ｐゴシック" w:eastAsia="ＭＳ Ｐゴシック" w:hAnsi="ＭＳ Ｐゴシック" w:hint="eastAsia"/>
                <w:sz w:val="20"/>
              </w:rPr>
            </w:pPr>
          </w:p>
        </w:tc>
        <w:tc>
          <w:tcPr>
            <w:tcW w:w="4586" w:type="dxa"/>
            <w:tcBorders>
              <w:left w:val="dashed" w:sz="4" w:space="0" w:color="auto"/>
            </w:tcBorders>
          </w:tcPr>
          <w:p w14:paraId="1FABE8A5" w14:textId="77777777" w:rsidR="00734DC2" w:rsidRPr="0064087B" w:rsidRDefault="00734DC2" w:rsidP="00B27495">
            <w:pPr>
              <w:spacing w:line="300" w:lineRule="exact"/>
              <w:rPr>
                <w:rFonts w:ascii="ＭＳ Ｐゴシック" w:eastAsia="ＭＳ Ｐゴシック" w:hAnsi="ＭＳ Ｐゴシック" w:hint="eastAsia"/>
                <w:sz w:val="20"/>
              </w:rPr>
            </w:pPr>
          </w:p>
        </w:tc>
      </w:tr>
      <w:tr w:rsidR="0064087B" w:rsidRPr="0064087B" w14:paraId="51EF052A" w14:textId="77777777" w:rsidTr="00734DC2">
        <w:tblPrEx>
          <w:tblCellMar>
            <w:top w:w="0" w:type="dxa"/>
            <w:bottom w:w="0" w:type="dxa"/>
          </w:tblCellMar>
        </w:tblPrEx>
        <w:trPr>
          <w:cantSplit/>
          <w:trHeight w:val="706"/>
        </w:trPr>
        <w:tc>
          <w:tcPr>
            <w:tcW w:w="531" w:type="dxa"/>
            <w:vMerge/>
            <w:shd w:val="clear" w:color="auto" w:fill="FFFFCC"/>
            <w:textDirection w:val="tbRlV"/>
            <w:vAlign w:val="center"/>
          </w:tcPr>
          <w:p w14:paraId="67B42991" w14:textId="77777777" w:rsidR="00734DC2" w:rsidRPr="0064087B" w:rsidRDefault="00734DC2">
            <w:pPr>
              <w:spacing w:line="180" w:lineRule="exact"/>
              <w:ind w:left="200" w:right="113" w:hangingChars="100" w:hanging="200"/>
              <w:jc w:val="center"/>
              <w:rPr>
                <w:rFonts w:ascii="ＭＳ Ｐゴシック" w:eastAsia="ＭＳ Ｐゴシック" w:hAnsi="ＭＳ Ｐゴシック" w:hint="eastAsia"/>
                <w:sz w:val="20"/>
              </w:rPr>
            </w:pPr>
          </w:p>
        </w:tc>
        <w:tc>
          <w:tcPr>
            <w:tcW w:w="5137" w:type="dxa"/>
            <w:gridSpan w:val="2"/>
          </w:tcPr>
          <w:p w14:paraId="05AB7BB1" w14:textId="77777777" w:rsidR="00734DC2" w:rsidRPr="0064087B" w:rsidRDefault="00734DC2" w:rsidP="00734DC2">
            <w:pPr>
              <w:spacing w:line="300" w:lineRule="exact"/>
              <w:rPr>
                <w:rFonts w:ascii="ＭＳ Ｐゴシック" w:eastAsia="ＭＳ Ｐゴシック" w:hAnsi="ＭＳ Ｐゴシック" w:hint="eastAsia"/>
                <w:sz w:val="20"/>
              </w:rPr>
            </w:pPr>
            <w:r w:rsidRPr="0064087B">
              <w:rPr>
                <w:rFonts w:ascii="ＭＳ Ｐゴシック" w:eastAsia="ＭＳ Ｐゴシック" w:hAnsi="ＭＳ Ｐゴシック" w:hint="eastAsia"/>
                <w:sz w:val="20"/>
              </w:rPr>
              <w:t>4) 油性クーラントを使用する設備では、火災報知器と自動消火器を設置し、定期的に点検している。</w:t>
            </w:r>
          </w:p>
          <w:p w14:paraId="1EB4EAE0" w14:textId="77777777" w:rsidR="00734DC2" w:rsidRPr="0064087B" w:rsidRDefault="00734DC2" w:rsidP="00734DC2">
            <w:pPr>
              <w:spacing w:line="300" w:lineRule="exact"/>
              <w:rPr>
                <w:rFonts w:ascii="ＭＳ Ｐゴシック" w:eastAsia="ＭＳ Ｐゴシック" w:hAnsi="ＭＳ Ｐゴシック" w:hint="eastAsia"/>
                <w:sz w:val="20"/>
              </w:rPr>
            </w:pPr>
            <w:r w:rsidRPr="0064087B">
              <w:rPr>
                <w:rFonts w:ascii="ＭＳ Ｐゴシック" w:eastAsia="ＭＳ Ｐゴシック" w:hAnsi="ＭＳ Ｐゴシック" w:hint="eastAsia"/>
                <w:sz w:val="20"/>
              </w:rPr>
              <w:t xml:space="preserve">   （油式の放電加工機・ワイヤカット機も同様、水溶性加工液への移行を推奨）</w:t>
            </w:r>
          </w:p>
        </w:tc>
        <w:tc>
          <w:tcPr>
            <w:tcW w:w="378" w:type="dxa"/>
            <w:tcBorders>
              <w:right w:val="dashed" w:sz="4" w:space="0" w:color="auto"/>
            </w:tcBorders>
          </w:tcPr>
          <w:p w14:paraId="1DA36859" w14:textId="77777777" w:rsidR="00734DC2" w:rsidRPr="0064087B" w:rsidRDefault="00734DC2" w:rsidP="00B27495">
            <w:pPr>
              <w:spacing w:line="300" w:lineRule="exact"/>
              <w:rPr>
                <w:rFonts w:ascii="ＭＳ Ｐゴシック" w:eastAsia="ＭＳ Ｐゴシック" w:hAnsi="ＭＳ Ｐゴシック" w:hint="eastAsia"/>
                <w:sz w:val="20"/>
              </w:rPr>
            </w:pPr>
          </w:p>
        </w:tc>
        <w:tc>
          <w:tcPr>
            <w:tcW w:w="4586" w:type="dxa"/>
            <w:tcBorders>
              <w:left w:val="dashed" w:sz="4" w:space="0" w:color="auto"/>
            </w:tcBorders>
          </w:tcPr>
          <w:p w14:paraId="20E6D110" w14:textId="77777777" w:rsidR="00734DC2" w:rsidRPr="0064087B" w:rsidRDefault="00734DC2" w:rsidP="00B27495">
            <w:pPr>
              <w:spacing w:line="300" w:lineRule="exact"/>
              <w:rPr>
                <w:rFonts w:ascii="ＭＳ Ｐゴシック" w:eastAsia="ＭＳ Ｐゴシック" w:hAnsi="ＭＳ Ｐゴシック" w:hint="eastAsia"/>
                <w:sz w:val="20"/>
              </w:rPr>
            </w:pPr>
          </w:p>
        </w:tc>
      </w:tr>
      <w:tr w:rsidR="0064087B" w:rsidRPr="0064087B" w14:paraId="129133EB" w14:textId="77777777" w:rsidTr="00734DC2">
        <w:tblPrEx>
          <w:tblCellMar>
            <w:top w:w="0" w:type="dxa"/>
            <w:bottom w:w="0" w:type="dxa"/>
          </w:tblCellMar>
        </w:tblPrEx>
        <w:trPr>
          <w:cantSplit/>
          <w:trHeight w:val="706"/>
        </w:trPr>
        <w:tc>
          <w:tcPr>
            <w:tcW w:w="531" w:type="dxa"/>
            <w:vMerge/>
            <w:shd w:val="clear" w:color="auto" w:fill="FFFFCC"/>
            <w:textDirection w:val="tbRlV"/>
            <w:vAlign w:val="center"/>
          </w:tcPr>
          <w:p w14:paraId="59A5F87E" w14:textId="77777777" w:rsidR="00734DC2" w:rsidRPr="0064087B" w:rsidRDefault="00734DC2">
            <w:pPr>
              <w:spacing w:line="180" w:lineRule="exact"/>
              <w:ind w:left="200" w:right="113" w:hangingChars="100" w:hanging="200"/>
              <w:jc w:val="center"/>
              <w:rPr>
                <w:rFonts w:ascii="ＭＳ Ｐゴシック" w:eastAsia="ＭＳ Ｐゴシック" w:hAnsi="ＭＳ Ｐゴシック" w:hint="eastAsia"/>
                <w:sz w:val="20"/>
              </w:rPr>
            </w:pPr>
          </w:p>
        </w:tc>
        <w:tc>
          <w:tcPr>
            <w:tcW w:w="5137" w:type="dxa"/>
            <w:gridSpan w:val="2"/>
          </w:tcPr>
          <w:p w14:paraId="4F3AEA9D" w14:textId="77777777" w:rsidR="00734DC2" w:rsidRPr="0064087B" w:rsidRDefault="00FA3558" w:rsidP="00FA3558">
            <w:pPr>
              <w:spacing w:line="300" w:lineRule="exact"/>
              <w:rPr>
                <w:rFonts w:ascii="ＭＳ Ｐゴシック" w:eastAsia="ＭＳ Ｐゴシック" w:hAnsi="ＭＳ Ｐゴシック" w:hint="eastAsia"/>
                <w:sz w:val="20"/>
              </w:rPr>
            </w:pPr>
            <w:r w:rsidRPr="0064087B">
              <w:rPr>
                <w:rFonts w:ascii="ＭＳ Ｐゴシック" w:eastAsia="ＭＳ Ｐゴシック" w:hAnsi="ＭＳ Ｐゴシック" w:hint="eastAsia"/>
                <w:sz w:val="20"/>
              </w:rPr>
              <w:t>5) 引火性の高い化学物質を扱う設備では、防爆型の電気機器類を採用している。</w:t>
            </w:r>
          </w:p>
        </w:tc>
        <w:tc>
          <w:tcPr>
            <w:tcW w:w="378" w:type="dxa"/>
            <w:tcBorders>
              <w:right w:val="dashed" w:sz="4" w:space="0" w:color="auto"/>
            </w:tcBorders>
          </w:tcPr>
          <w:p w14:paraId="22477802" w14:textId="77777777" w:rsidR="00734DC2" w:rsidRPr="0064087B" w:rsidRDefault="00734DC2" w:rsidP="00B27495">
            <w:pPr>
              <w:spacing w:line="300" w:lineRule="exact"/>
              <w:rPr>
                <w:rFonts w:ascii="ＭＳ Ｐゴシック" w:eastAsia="ＭＳ Ｐゴシック" w:hAnsi="ＭＳ Ｐゴシック" w:hint="eastAsia"/>
                <w:sz w:val="20"/>
              </w:rPr>
            </w:pPr>
          </w:p>
        </w:tc>
        <w:tc>
          <w:tcPr>
            <w:tcW w:w="4586" w:type="dxa"/>
            <w:tcBorders>
              <w:left w:val="dashed" w:sz="4" w:space="0" w:color="auto"/>
            </w:tcBorders>
          </w:tcPr>
          <w:p w14:paraId="2AD39894" w14:textId="77777777" w:rsidR="00734DC2" w:rsidRPr="0064087B" w:rsidRDefault="00734DC2" w:rsidP="00B27495">
            <w:pPr>
              <w:spacing w:line="300" w:lineRule="exact"/>
              <w:rPr>
                <w:rFonts w:ascii="ＭＳ Ｐゴシック" w:eastAsia="ＭＳ Ｐゴシック" w:hAnsi="ＭＳ Ｐゴシック" w:hint="eastAsia"/>
                <w:sz w:val="20"/>
              </w:rPr>
            </w:pPr>
          </w:p>
        </w:tc>
      </w:tr>
      <w:tr w:rsidR="0064087B" w:rsidRPr="0064087B" w14:paraId="0E921671" w14:textId="77777777" w:rsidTr="00734DC2">
        <w:tblPrEx>
          <w:tblCellMar>
            <w:top w:w="0" w:type="dxa"/>
            <w:bottom w:w="0" w:type="dxa"/>
          </w:tblCellMar>
        </w:tblPrEx>
        <w:trPr>
          <w:cantSplit/>
          <w:trHeight w:val="706"/>
        </w:trPr>
        <w:tc>
          <w:tcPr>
            <w:tcW w:w="531" w:type="dxa"/>
            <w:vMerge/>
            <w:shd w:val="clear" w:color="auto" w:fill="FFFFCC"/>
            <w:textDirection w:val="tbRlV"/>
            <w:vAlign w:val="center"/>
          </w:tcPr>
          <w:p w14:paraId="67818327" w14:textId="77777777" w:rsidR="00734DC2" w:rsidRPr="0064087B" w:rsidRDefault="00734DC2">
            <w:pPr>
              <w:spacing w:line="180" w:lineRule="exact"/>
              <w:ind w:left="200" w:right="113" w:hangingChars="100" w:hanging="200"/>
              <w:jc w:val="center"/>
              <w:rPr>
                <w:rFonts w:ascii="ＭＳ Ｐゴシック" w:eastAsia="ＭＳ Ｐゴシック" w:hAnsi="ＭＳ Ｐゴシック" w:hint="eastAsia"/>
                <w:sz w:val="20"/>
              </w:rPr>
            </w:pPr>
          </w:p>
        </w:tc>
        <w:tc>
          <w:tcPr>
            <w:tcW w:w="5137" w:type="dxa"/>
            <w:gridSpan w:val="2"/>
          </w:tcPr>
          <w:p w14:paraId="6E9165A1" w14:textId="77777777" w:rsidR="00FA3558" w:rsidRPr="0064087B" w:rsidRDefault="00FA3558" w:rsidP="00FA3558">
            <w:pPr>
              <w:spacing w:line="300" w:lineRule="exact"/>
              <w:rPr>
                <w:rFonts w:ascii="ＭＳ Ｐゴシック" w:eastAsia="ＭＳ Ｐゴシック" w:hAnsi="ＭＳ Ｐゴシック" w:hint="eastAsia"/>
                <w:sz w:val="20"/>
              </w:rPr>
            </w:pPr>
            <w:r w:rsidRPr="0064087B">
              <w:rPr>
                <w:rFonts w:ascii="ＭＳ Ｐゴシック" w:eastAsia="ＭＳ Ｐゴシック" w:hAnsi="ＭＳ Ｐゴシック" w:hint="eastAsia"/>
                <w:sz w:val="20"/>
              </w:rPr>
              <w:t>6) 都市ガスやプロパンガスを使用する設備では、燃焼状態を監視し、燃焼装置を定期的に点検している。</w:t>
            </w:r>
          </w:p>
          <w:p w14:paraId="5AF4B1FF" w14:textId="77777777" w:rsidR="00734DC2" w:rsidRPr="0064087B" w:rsidRDefault="00FA3558" w:rsidP="00FA3558">
            <w:pPr>
              <w:spacing w:line="300" w:lineRule="exact"/>
              <w:rPr>
                <w:rFonts w:ascii="ＭＳ Ｐゴシック" w:eastAsia="ＭＳ Ｐゴシック" w:hAnsi="ＭＳ Ｐゴシック" w:hint="eastAsia"/>
                <w:sz w:val="20"/>
              </w:rPr>
            </w:pPr>
            <w:r w:rsidRPr="0064087B">
              <w:rPr>
                <w:rFonts w:ascii="ＭＳ Ｐゴシック" w:eastAsia="ＭＳ Ｐゴシック" w:hAnsi="ＭＳ Ｐゴシック" w:hint="eastAsia"/>
                <w:sz w:val="20"/>
              </w:rPr>
              <w:t xml:space="preserve"> （雰囲気炉など可燃性ガスを燃焼させる設備も同様）</w:t>
            </w:r>
          </w:p>
        </w:tc>
        <w:tc>
          <w:tcPr>
            <w:tcW w:w="378" w:type="dxa"/>
            <w:tcBorders>
              <w:right w:val="dashed" w:sz="4" w:space="0" w:color="auto"/>
            </w:tcBorders>
          </w:tcPr>
          <w:p w14:paraId="785D5BAD" w14:textId="77777777" w:rsidR="00734DC2" w:rsidRPr="0064087B" w:rsidRDefault="00734DC2" w:rsidP="00B27495">
            <w:pPr>
              <w:spacing w:line="300" w:lineRule="exact"/>
              <w:rPr>
                <w:rFonts w:ascii="ＭＳ Ｐゴシック" w:eastAsia="ＭＳ Ｐゴシック" w:hAnsi="ＭＳ Ｐゴシック" w:hint="eastAsia"/>
                <w:sz w:val="20"/>
              </w:rPr>
            </w:pPr>
          </w:p>
        </w:tc>
        <w:tc>
          <w:tcPr>
            <w:tcW w:w="4586" w:type="dxa"/>
            <w:tcBorders>
              <w:left w:val="dashed" w:sz="4" w:space="0" w:color="auto"/>
            </w:tcBorders>
          </w:tcPr>
          <w:p w14:paraId="3092E619" w14:textId="77777777" w:rsidR="00734DC2" w:rsidRPr="0064087B" w:rsidRDefault="00734DC2" w:rsidP="00B27495">
            <w:pPr>
              <w:spacing w:line="300" w:lineRule="exact"/>
              <w:rPr>
                <w:rFonts w:ascii="ＭＳ Ｐゴシック" w:eastAsia="ＭＳ Ｐゴシック" w:hAnsi="ＭＳ Ｐゴシック" w:hint="eastAsia"/>
                <w:sz w:val="20"/>
              </w:rPr>
            </w:pPr>
          </w:p>
        </w:tc>
      </w:tr>
      <w:tr w:rsidR="0064087B" w:rsidRPr="0064087B" w14:paraId="57C5CE12" w14:textId="77777777" w:rsidTr="00734DC2">
        <w:tblPrEx>
          <w:tblCellMar>
            <w:top w:w="0" w:type="dxa"/>
            <w:bottom w:w="0" w:type="dxa"/>
          </w:tblCellMar>
        </w:tblPrEx>
        <w:trPr>
          <w:cantSplit/>
          <w:trHeight w:val="706"/>
        </w:trPr>
        <w:tc>
          <w:tcPr>
            <w:tcW w:w="531" w:type="dxa"/>
            <w:vMerge/>
            <w:shd w:val="clear" w:color="auto" w:fill="FFFFCC"/>
            <w:textDirection w:val="tbRlV"/>
            <w:vAlign w:val="center"/>
          </w:tcPr>
          <w:p w14:paraId="157399DC" w14:textId="77777777" w:rsidR="00734DC2" w:rsidRPr="0064087B" w:rsidRDefault="00734DC2">
            <w:pPr>
              <w:spacing w:line="180" w:lineRule="exact"/>
              <w:ind w:left="200" w:right="113" w:hangingChars="100" w:hanging="200"/>
              <w:jc w:val="center"/>
              <w:rPr>
                <w:rFonts w:ascii="ＭＳ Ｐゴシック" w:eastAsia="ＭＳ Ｐゴシック" w:hAnsi="ＭＳ Ｐゴシック" w:hint="eastAsia"/>
                <w:sz w:val="20"/>
              </w:rPr>
            </w:pPr>
          </w:p>
        </w:tc>
        <w:tc>
          <w:tcPr>
            <w:tcW w:w="5137" w:type="dxa"/>
            <w:gridSpan w:val="2"/>
          </w:tcPr>
          <w:p w14:paraId="0EE2583A" w14:textId="77777777" w:rsidR="00734DC2" w:rsidRPr="0064087B" w:rsidRDefault="00FA3558" w:rsidP="00FA3558">
            <w:pPr>
              <w:spacing w:line="300" w:lineRule="exact"/>
              <w:rPr>
                <w:rFonts w:ascii="ＭＳ Ｐゴシック" w:eastAsia="ＭＳ Ｐゴシック" w:hAnsi="ＭＳ Ｐゴシック" w:hint="eastAsia"/>
                <w:sz w:val="20"/>
              </w:rPr>
            </w:pPr>
            <w:r w:rsidRPr="0064087B">
              <w:rPr>
                <w:rFonts w:ascii="ＭＳ Ｐゴシック" w:eastAsia="ＭＳ Ｐゴシック" w:hAnsi="ＭＳ Ｐゴシック" w:hint="eastAsia"/>
                <w:sz w:val="20"/>
              </w:rPr>
              <w:t>7) 鉄粉や黒鉛粉が排出される設備では、堆積粉塵を定期的に清掃している。 （粉塵爆発の回避、工場建屋内に堆積する粉塵も吸引清掃で）</w:t>
            </w:r>
          </w:p>
        </w:tc>
        <w:tc>
          <w:tcPr>
            <w:tcW w:w="378" w:type="dxa"/>
            <w:tcBorders>
              <w:right w:val="dashed" w:sz="4" w:space="0" w:color="auto"/>
            </w:tcBorders>
          </w:tcPr>
          <w:p w14:paraId="1C5F719A" w14:textId="77777777" w:rsidR="00734DC2" w:rsidRPr="0064087B" w:rsidRDefault="00734DC2" w:rsidP="00B27495">
            <w:pPr>
              <w:spacing w:line="300" w:lineRule="exact"/>
              <w:rPr>
                <w:rFonts w:ascii="ＭＳ Ｐゴシック" w:eastAsia="ＭＳ Ｐゴシック" w:hAnsi="ＭＳ Ｐゴシック" w:hint="eastAsia"/>
                <w:sz w:val="20"/>
              </w:rPr>
            </w:pPr>
          </w:p>
        </w:tc>
        <w:tc>
          <w:tcPr>
            <w:tcW w:w="4586" w:type="dxa"/>
            <w:tcBorders>
              <w:left w:val="dashed" w:sz="4" w:space="0" w:color="auto"/>
            </w:tcBorders>
          </w:tcPr>
          <w:p w14:paraId="1495F432" w14:textId="77777777" w:rsidR="00734DC2" w:rsidRPr="0064087B" w:rsidRDefault="00734DC2" w:rsidP="00B27495">
            <w:pPr>
              <w:spacing w:line="300" w:lineRule="exact"/>
              <w:rPr>
                <w:rFonts w:ascii="ＭＳ Ｐゴシック" w:eastAsia="ＭＳ Ｐゴシック" w:hAnsi="ＭＳ Ｐゴシック" w:hint="eastAsia"/>
                <w:sz w:val="20"/>
              </w:rPr>
            </w:pPr>
          </w:p>
        </w:tc>
      </w:tr>
      <w:tr w:rsidR="0064087B" w:rsidRPr="0064087B" w14:paraId="3186C849" w14:textId="77777777" w:rsidTr="00734DC2">
        <w:tblPrEx>
          <w:tblCellMar>
            <w:top w:w="0" w:type="dxa"/>
            <w:bottom w:w="0" w:type="dxa"/>
          </w:tblCellMar>
        </w:tblPrEx>
        <w:trPr>
          <w:cantSplit/>
          <w:trHeight w:val="706"/>
        </w:trPr>
        <w:tc>
          <w:tcPr>
            <w:tcW w:w="531" w:type="dxa"/>
            <w:vMerge/>
            <w:shd w:val="clear" w:color="auto" w:fill="FFFFCC"/>
            <w:textDirection w:val="tbRlV"/>
            <w:vAlign w:val="center"/>
          </w:tcPr>
          <w:p w14:paraId="5A7F7350" w14:textId="77777777" w:rsidR="00734DC2" w:rsidRPr="0064087B" w:rsidRDefault="00734DC2">
            <w:pPr>
              <w:spacing w:line="180" w:lineRule="exact"/>
              <w:ind w:left="200" w:right="113" w:hangingChars="100" w:hanging="200"/>
              <w:jc w:val="center"/>
              <w:rPr>
                <w:rFonts w:ascii="ＭＳ Ｐゴシック" w:eastAsia="ＭＳ Ｐゴシック" w:hAnsi="ＭＳ Ｐゴシック" w:hint="eastAsia"/>
                <w:sz w:val="20"/>
              </w:rPr>
            </w:pPr>
          </w:p>
        </w:tc>
        <w:tc>
          <w:tcPr>
            <w:tcW w:w="5137" w:type="dxa"/>
            <w:gridSpan w:val="2"/>
          </w:tcPr>
          <w:p w14:paraId="667797AE" w14:textId="77777777" w:rsidR="00734DC2" w:rsidRPr="0064087B" w:rsidRDefault="00FA3558" w:rsidP="00FA3558">
            <w:pPr>
              <w:spacing w:line="300" w:lineRule="exact"/>
              <w:rPr>
                <w:rFonts w:ascii="ＭＳ Ｐゴシック" w:eastAsia="ＭＳ Ｐゴシック" w:hAnsi="ＭＳ Ｐゴシック" w:hint="eastAsia"/>
                <w:sz w:val="20"/>
              </w:rPr>
            </w:pPr>
            <w:r w:rsidRPr="0064087B">
              <w:rPr>
                <w:rFonts w:ascii="ＭＳ Ｐゴシック" w:eastAsia="ＭＳ Ｐゴシック" w:hAnsi="ＭＳ Ｐゴシック" w:hint="eastAsia"/>
                <w:sz w:val="20"/>
              </w:rPr>
              <w:t>8) 乾式の研削加工などで発生する高温の切り屑（火花）を回収するため、難燃性の集塵装置を設けている。 （水を使用する装置の場合は水量を定期的に点検）</w:t>
            </w:r>
          </w:p>
        </w:tc>
        <w:tc>
          <w:tcPr>
            <w:tcW w:w="378" w:type="dxa"/>
            <w:tcBorders>
              <w:right w:val="dashed" w:sz="4" w:space="0" w:color="auto"/>
            </w:tcBorders>
          </w:tcPr>
          <w:p w14:paraId="1502E354" w14:textId="77777777" w:rsidR="00734DC2" w:rsidRPr="0064087B" w:rsidRDefault="00734DC2" w:rsidP="00B27495">
            <w:pPr>
              <w:spacing w:line="300" w:lineRule="exact"/>
              <w:rPr>
                <w:rFonts w:ascii="ＭＳ Ｐゴシック" w:eastAsia="ＭＳ Ｐゴシック" w:hAnsi="ＭＳ Ｐゴシック" w:hint="eastAsia"/>
                <w:sz w:val="20"/>
              </w:rPr>
            </w:pPr>
          </w:p>
        </w:tc>
        <w:tc>
          <w:tcPr>
            <w:tcW w:w="4586" w:type="dxa"/>
            <w:tcBorders>
              <w:left w:val="dashed" w:sz="4" w:space="0" w:color="auto"/>
            </w:tcBorders>
          </w:tcPr>
          <w:p w14:paraId="2AD7BD52" w14:textId="77777777" w:rsidR="00734DC2" w:rsidRPr="0064087B" w:rsidRDefault="00734DC2" w:rsidP="00B27495">
            <w:pPr>
              <w:spacing w:line="300" w:lineRule="exact"/>
              <w:rPr>
                <w:rFonts w:ascii="ＭＳ Ｐゴシック" w:eastAsia="ＭＳ Ｐゴシック" w:hAnsi="ＭＳ Ｐゴシック" w:hint="eastAsia"/>
                <w:sz w:val="20"/>
              </w:rPr>
            </w:pPr>
          </w:p>
        </w:tc>
      </w:tr>
      <w:tr w:rsidR="0064087B" w:rsidRPr="0064087B" w14:paraId="41314B03" w14:textId="77777777" w:rsidTr="00734DC2">
        <w:tblPrEx>
          <w:tblCellMar>
            <w:top w:w="0" w:type="dxa"/>
            <w:bottom w:w="0" w:type="dxa"/>
          </w:tblCellMar>
        </w:tblPrEx>
        <w:trPr>
          <w:cantSplit/>
          <w:trHeight w:val="706"/>
        </w:trPr>
        <w:tc>
          <w:tcPr>
            <w:tcW w:w="531" w:type="dxa"/>
            <w:vMerge/>
            <w:shd w:val="clear" w:color="auto" w:fill="FFFFCC"/>
            <w:textDirection w:val="tbRlV"/>
            <w:vAlign w:val="center"/>
          </w:tcPr>
          <w:p w14:paraId="1ABE55AA" w14:textId="77777777" w:rsidR="00734DC2" w:rsidRPr="0064087B" w:rsidRDefault="00734DC2">
            <w:pPr>
              <w:spacing w:line="180" w:lineRule="exact"/>
              <w:ind w:left="200" w:right="113" w:hangingChars="100" w:hanging="200"/>
              <w:jc w:val="center"/>
              <w:rPr>
                <w:rFonts w:ascii="ＭＳ Ｐゴシック" w:eastAsia="ＭＳ Ｐゴシック" w:hAnsi="ＭＳ Ｐゴシック" w:hint="eastAsia"/>
                <w:sz w:val="20"/>
              </w:rPr>
            </w:pPr>
          </w:p>
        </w:tc>
        <w:tc>
          <w:tcPr>
            <w:tcW w:w="5137" w:type="dxa"/>
            <w:gridSpan w:val="2"/>
          </w:tcPr>
          <w:p w14:paraId="12E916A1" w14:textId="77777777" w:rsidR="00FA3558" w:rsidRPr="0064087B" w:rsidRDefault="00FA3558" w:rsidP="00FA3558">
            <w:pPr>
              <w:spacing w:line="300" w:lineRule="exact"/>
              <w:rPr>
                <w:rFonts w:ascii="ＭＳ Ｐゴシック" w:eastAsia="ＭＳ Ｐゴシック" w:hAnsi="ＭＳ Ｐゴシック" w:hint="eastAsia"/>
                <w:sz w:val="20"/>
              </w:rPr>
            </w:pPr>
            <w:r w:rsidRPr="0064087B">
              <w:rPr>
                <w:rFonts w:ascii="ＭＳ Ｐゴシック" w:eastAsia="ＭＳ Ｐゴシック" w:hAnsi="ＭＳ Ｐゴシック" w:hint="eastAsia"/>
                <w:sz w:val="20"/>
              </w:rPr>
              <w:t>9) 可燃性ガスを充填しているタンクの温度を監視し、タンクの冷却装置を定期的に点検している。</w:t>
            </w:r>
          </w:p>
          <w:p w14:paraId="1315D6FD" w14:textId="77777777" w:rsidR="00FF53BC" w:rsidRPr="00FF53BC" w:rsidRDefault="00FA3558" w:rsidP="00FA3558">
            <w:pPr>
              <w:spacing w:line="300" w:lineRule="exact"/>
              <w:rPr>
                <w:rFonts w:ascii="ＭＳ Ｐゴシック" w:eastAsia="ＭＳ Ｐゴシック" w:hAnsi="ＭＳ Ｐゴシック" w:hint="eastAsia"/>
                <w:sz w:val="20"/>
              </w:rPr>
            </w:pPr>
            <w:r w:rsidRPr="0064087B">
              <w:rPr>
                <w:rFonts w:ascii="ＭＳ Ｐゴシック" w:eastAsia="ＭＳ Ｐゴシック" w:hAnsi="ＭＳ Ｐゴシック" w:hint="eastAsia"/>
                <w:sz w:val="20"/>
              </w:rPr>
              <w:t xml:space="preserve"> （温度上昇による圧力上昇で発生するタンクの破裂・爆発の回避）</w:t>
            </w:r>
          </w:p>
        </w:tc>
        <w:tc>
          <w:tcPr>
            <w:tcW w:w="378" w:type="dxa"/>
            <w:tcBorders>
              <w:right w:val="dashed" w:sz="4" w:space="0" w:color="auto"/>
            </w:tcBorders>
          </w:tcPr>
          <w:p w14:paraId="47E559BD" w14:textId="77777777" w:rsidR="00734DC2" w:rsidRPr="0064087B" w:rsidRDefault="00734DC2" w:rsidP="00B27495">
            <w:pPr>
              <w:spacing w:line="300" w:lineRule="exact"/>
              <w:rPr>
                <w:rFonts w:ascii="ＭＳ Ｐゴシック" w:eastAsia="ＭＳ Ｐゴシック" w:hAnsi="ＭＳ Ｐゴシック" w:hint="eastAsia"/>
                <w:sz w:val="20"/>
              </w:rPr>
            </w:pPr>
          </w:p>
        </w:tc>
        <w:tc>
          <w:tcPr>
            <w:tcW w:w="4586" w:type="dxa"/>
            <w:tcBorders>
              <w:left w:val="dashed" w:sz="4" w:space="0" w:color="auto"/>
            </w:tcBorders>
          </w:tcPr>
          <w:p w14:paraId="44B0797B" w14:textId="77777777" w:rsidR="00734DC2" w:rsidRPr="0064087B" w:rsidRDefault="00734DC2" w:rsidP="00B27495">
            <w:pPr>
              <w:spacing w:line="300" w:lineRule="exact"/>
              <w:rPr>
                <w:rFonts w:ascii="ＭＳ Ｐゴシック" w:eastAsia="ＭＳ Ｐゴシック" w:hAnsi="ＭＳ Ｐゴシック" w:hint="eastAsia"/>
                <w:sz w:val="20"/>
              </w:rPr>
            </w:pPr>
          </w:p>
        </w:tc>
      </w:tr>
      <w:tr w:rsidR="0064087B" w:rsidRPr="0064087B" w14:paraId="201B5D39" w14:textId="77777777" w:rsidTr="00734DC2">
        <w:tblPrEx>
          <w:tblCellMar>
            <w:top w:w="0" w:type="dxa"/>
            <w:bottom w:w="0" w:type="dxa"/>
          </w:tblCellMar>
        </w:tblPrEx>
        <w:trPr>
          <w:cantSplit/>
          <w:trHeight w:val="706"/>
        </w:trPr>
        <w:tc>
          <w:tcPr>
            <w:tcW w:w="531" w:type="dxa"/>
            <w:vMerge/>
            <w:shd w:val="clear" w:color="auto" w:fill="FFFFCC"/>
            <w:textDirection w:val="tbRlV"/>
            <w:vAlign w:val="center"/>
          </w:tcPr>
          <w:p w14:paraId="1B177813" w14:textId="77777777" w:rsidR="00734DC2" w:rsidRPr="0064087B" w:rsidRDefault="00734DC2">
            <w:pPr>
              <w:spacing w:line="180" w:lineRule="exact"/>
              <w:ind w:left="200" w:right="113" w:hangingChars="100" w:hanging="200"/>
              <w:jc w:val="center"/>
              <w:rPr>
                <w:rFonts w:ascii="ＭＳ Ｐゴシック" w:eastAsia="ＭＳ Ｐゴシック" w:hAnsi="ＭＳ Ｐゴシック" w:hint="eastAsia"/>
                <w:sz w:val="20"/>
              </w:rPr>
            </w:pPr>
          </w:p>
        </w:tc>
        <w:tc>
          <w:tcPr>
            <w:tcW w:w="5137" w:type="dxa"/>
            <w:gridSpan w:val="2"/>
          </w:tcPr>
          <w:p w14:paraId="6E663D67" w14:textId="77777777" w:rsidR="00734DC2" w:rsidRPr="0064087B" w:rsidRDefault="00FA3558" w:rsidP="00FA3558">
            <w:pPr>
              <w:spacing w:line="300" w:lineRule="exact"/>
              <w:rPr>
                <w:rFonts w:ascii="ＭＳ Ｐゴシック" w:eastAsia="ＭＳ Ｐゴシック" w:hAnsi="ＭＳ Ｐゴシック" w:hint="eastAsia"/>
                <w:sz w:val="20"/>
              </w:rPr>
            </w:pPr>
            <w:r w:rsidRPr="0064087B">
              <w:rPr>
                <w:rFonts w:ascii="ＭＳ Ｐゴシック" w:eastAsia="ＭＳ Ｐゴシック" w:hAnsi="ＭＳ Ｐゴシック" w:hint="eastAsia"/>
                <w:sz w:val="20"/>
              </w:rPr>
              <w:t>10) 接触により爆発的な反応が発生する化学物質を、決められた方法で保管し、その状態を定期的に点検している。</w:t>
            </w:r>
          </w:p>
        </w:tc>
        <w:tc>
          <w:tcPr>
            <w:tcW w:w="378" w:type="dxa"/>
            <w:tcBorders>
              <w:right w:val="dashed" w:sz="4" w:space="0" w:color="auto"/>
            </w:tcBorders>
          </w:tcPr>
          <w:p w14:paraId="634E83B7" w14:textId="77777777" w:rsidR="00734DC2" w:rsidRPr="0064087B" w:rsidRDefault="00734DC2" w:rsidP="00B27495">
            <w:pPr>
              <w:spacing w:line="300" w:lineRule="exact"/>
              <w:rPr>
                <w:rFonts w:ascii="ＭＳ Ｐゴシック" w:eastAsia="ＭＳ Ｐゴシック" w:hAnsi="ＭＳ Ｐゴシック" w:hint="eastAsia"/>
                <w:sz w:val="20"/>
              </w:rPr>
            </w:pPr>
          </w:p>
        </w:tc>
        <w:tc>
          <w:tcPr>
            <w:tcW w:w="4586" w:type="dxa"/>
            <w:tcBorders>
              <w:left w:val="dashed" w:sz="4" w:space="0" w:color="auto"/>
            </w:tcBorders>
          </w:tcPr>
          <w:p w14:paraId="561FE184" w14:textId="77777777" w:rsidR="00734DC2" w:rsidRPr="0064087B" w:rsidRDefault="00734DC2" w:rsidP="00B27495">
            <w:pPr>
              <w:spacing w:line="300" w:lineRule="exact"/>
              <w:rPr>
                <w:rFonts w:ascii="ＭＳ Ｐゴシック" w:eastAsia="ＭＳ Ｐゴシック" w:hAnsi="ＭＳ Ｐゴシック" w:hint="eastAsia"/>
                <w:sz w:val="20"/>
              </w:rPr>
            </w:pPr>
          </w:p>
        </w:tc>
      </w:tr>
      <w:tr w:rsidR="0064087B" w:rsidRPr="0064087B" w14:paraId="38E64DE7" w14:textId="77777777" w:rsidTr="00734DC2">
        <w:tblPrEx>
          <w:tblCellMar>
            <w:top w:w="0" w:type="dxa"/>
            <w:bottom w:w="0" w:type="dxa"/>
          </w:tblCellMar>
        </w:tblPrEx>
        <w:trPr>
          <w:cantSplit/>
          <w:trHeight w:val="706"/>
        </w:trPr>
        <w:tc>
          <w:tcPr>
            <w:tcW w:w="531" w:type="dxa"/>
            <w:vMerge/>
            <w:shd w:val="clear" w:color="auto" w:fill="FFFFCC"/>
            <w:textDirection w:val="tbRlV"/>
            <w:vAlign w:val="center"/>
          </w:tcPr>
          <w:p w14:paraId="54D40622" w14:textId="77777777" w:rsidR="00734DC2" w:rsidRPr="0064087B" w:rsidRDefault="00734DC2">
            <w:pPr>
              <w:spacing w:line="180" w:lineRule="exact"/>
              <w:ind w:left="200" w:right="113" w:hangingChars="100" w:hanging="200"/>
              <w:jc w:val="center"/>
              <w:rPr>
                <w:rFonts w:ascii="ＭＳ Ｐゴシック" w:eastAsia="ＭＳ Ｐゴシック" w:hAnsi="ＭＳ Ｐゴシック" w:hint="eastAsia"/>
                <w:sz w:val="20"/>
              </w:rPr>
            </w:pPr>
          </w:p>
        </w:tc>
        <w:tc>
          <w:tcPr>
            <w:tcW w:w="5137" w:type="dxa"/>
            <w:gridSpan w:val="2"/>
          </w:tcPr>
          <w:p w14:paraId="64FC298E" w14:textId="77777777" w:rsidR="00734DC2" w:rsidRPr="0064087B" w:rsidRDefault="00FA3558" w:rsidP="00FA3558">
            <w:pPr>
              <w:spacing w:line="300" w:lineRule="exact"/>
              <w:rPr>
                <w:rFonts w:ascii="ＭＳ Ｐゴシック" w:eastAsia="ＭＳ Ｐゴシック" w:hAnsi="ＭＳ Ｐゴシック" w:hint="eastAsia"/>
                <w:sz w:val="20"/>
              </w:rPr>
            </w:pPr>
            <w:r w:rsidRPr="0064087B">
              <w:rPr>
                <w:rFonts w:ascii="ＭＳ Ｐゴシック" w:eastAsia="ＭＳ Ｐゴシック" w:hAnsi="ＭＳ Ｐゴシック" w:hint="eastAsia"/>
                <w:sz w:val="20"/>
              </w:rPr>
              <w:t>11) 溶湯（加熱により液化した鉄など）を扱う設備では、水や油などが接触しないよう、必要な箇所を事前に乾燥している。 （多量の溶湯と少量の水による水蒸気爆発とともに、溶湯の飛散による火災への進展の回避）</w:t>
            </w:r>
          </w:p>
        </w:tc>
        <w:tc>
          <w:tcPr>
            <w:tcW w:w="378" w:type="dxa"/>
            <w:tcBorders>
              <w:right w:val="dashed" w:sz="4" w:space="0" w:color="auto"/>
            </w:tcBorders>
          </w:tcPr>
          <w:p w14:paraId="38D3194F" w14:textId="77777777" w:rsidR="00734DC2" w:rsidRPr="0064087B" w:rsidRDefault="00734DC2" w:rsidP="00B27495">
            <w:pPr>
              <w:spacing w:line="300" w:lineRule="exact"/>
              <w:rPr>
                <w:rFonts w:ascii="ＭＳ Ｐゴシック" w:eastAsia="ＭＳ Ｐゴシック" w:hAnsi="ＭＳ Ｐゴシック" w:hint="eastAsia"/>
                <w:sz w:val="20"/>
              </w:rPr>
            </w:pPr>
          </w:p>
        </w:tc>
        <w:tc>
          <w:tcPr>
            <w:tcW w:w="4586" w:type="dxa"/>
            <w:tcBorders>
              <w:left w:val="dashed" w:sz="4" w:space="0" w:color="auto"/>
            </w:tcBorders>
          </w:tcPr>
          <w:p w14:paraId="157EB4AF" w14:textId="77777777" w:rsidR="00734DC2" w:rsidRPr="0064087B" w:rsidRDefault="00734DC2" w:rsidP="00B27495">
            <w:pPr>
              <w:spacing w:line="300" w:lineRule="exact"/>
              <w:rPr>
                <w:rFonts w:ascii="ＭＳ Ｐゴシック" w:eastAsia="ＭＳ Ｐゴシック" w:hAnsi="ＭＳ Ｐゴシック" w:hint="eastAsia"/>
                <w:sz w:val="20"/>
              </w:rPr>
            </w:pPr>
          </w:p>
        </w:tc>
      </w:tr>
      <w:tr w:rsidR="0064087B" w:rsidRPr="0064087B" w14:paraId="1F6FF9DD" w14:textId="77777777" w:rsidTr="00734DC2">
        <w:tblPrEx>
          <w:tblCellMar>
            <w:top w:w="0" w:type="dxa"/>
            <w:bottom w:w="0" w:type="dxa"/>
          </w:tblCellMar>
        </w:tblPrEx>
        <w:trPr>
          <w:cantSplit/>
          <w:trHeight w:val="706"/>
        </w:trPr>
        <w:tc>
          <w:tcPr>
            <w:tcW w:w="531" w:type="dxa"/>
            <w:vMerge/>
            <w:shd w:val="clear" w:color="auto" w:fill="FFFFCC"/>
            <w:textDirection w:val="tbRlV"/>
            <w:vAlign w:val="center"/>
          </w:tcPr>
          <w:p w14:paraId="764776D3" w14:textId="77777777" w:rsidR="00734DC2" w:rsidRPr="0064087B" w:rsidRDefault="00734DC2">
            <w:pPr>
              <w:spacing w:line="180" w:lineRule="exact"/>
              <w:ind w:left="200" w:right="113" w:hangingChars="100" w:hanging="200"/>
              <w:jc w:val="center"/>
              <w:rPr>
                <w:rFonts w:ascii="ＭＳ Ｐゴシック" w:eastAsia="ＭＳ Ｐゴシック" w:hAnsi="ＭＳ Ｐゴシック" w:hint="eastAsia"/>
                <w:sz w:val="20"/>
              </w:rPr>
            </w:pPr>
          </w:p>
        </w:tc>
        <w:tc>
          <w:tcPr>
            <w:tcW w:w="5137" w:type="dxa"/>
            <w:gridSpan w:val="2"/>
          </w:tcPr>
          <w:p w14:paraId="2EA669AD" w14:textId="77777777" w:rsidR="00734DC2" w:rsidRPr="0064087B" w:rsidRDefault="00FA3558" w:rsidP="00FA3558">
            <w:pPr>
              <w:spacing w:line="300" w:lineRule="exact"/>
              <w:rPr>
                <w:rFonts w:ascii="ＭＳ Ｐゴシック" w:eastAsia="ＭＳ Ｐゴシック" w:hAnsi="ＭＳ Ｐゴシック" w:hint="eastAsia"/>
                <w:sz w:val="20"/>
              </w:rPr>
            </w:pPr>
            <w:r w:rsidRPr="0064087B">
              <w:rPr>
                <w:rFonts w:ascii="ＭＳ Ｐゴシック" w:eastAsia="ＭＳ Ｐゴシック" w:hAnsi="ＭＳ Ｐゴシック" w:hint="eastAsia"/>
                <w:sz w:val="20"/>
              </w:rPr>
              <w:t>12) 発火性のある材料（リチウム・マグネシウムなど）を、燃焼しにくい方法で加工し、切り屑を頻繁に回収している。</w:t>
            </w:r>
          </w:p>
        </w:tc>
        <w:tc>
          <w:tcPr>
            <w:tcW w:w="378" w:type="dxa"/>
            <w:tcBorders>
              <w:right w:val="dashed" w:sz="4" w:space="0" w:color="auto"/>
            </w:tcBorders>
          </w:tcPr>
          <w:p w14:paraId="4130D06A" w14:textId="77777777" w:rsidR="00734DC2" w:rsidRPr="0064087B" w:rsidRDefault="00734DC2" w:rsidP="00B27495">
            <w:pPr>
              <w:spacing w:line="300" w:lineRule="exact"/>
              <w:rPr>
                <w:rFonts w:ascii="ＭＳ Ｐゴシック" w:eastAsia="ＭＳ Ｐゴシック" w:hAnsi="ＭＳ Ｐゴシック" w:hint="eastAsia"/>
                <w:sz w:val="20"/>
              </w:rPr>
            </w:pPr>
          </w:p>
        </w:tc>
        <w:tc>
          <w:tcPr>
            <w:tcW w:w="4586" w:type="dxa"/>
            <w:tcBorders>
              <w:left w:val="dashed" w:sz="4" w:space="0" w:color="auto"/>
            </w:tcBorders>
          </w:tcPr>
          <w:p w14:paraId="08B83FB0" w14:textId="77777777" w:rsidR="00734DC2" w:rsidRPr="0064087B" w:rsidRDefault="00734DC2" w:rsidP="00B27495">
            <w:pPr>
              <w:spacing w:line="300" w:lineRule="exact"/>
              <w:rPr>
                <w:rFonts w:ascii="ＭＳ Ｐゴシック" w:eastAsia="ＭＳ Ｐゴシック" w:hAnsi="ＭＳ Ｐゴシック" w:hint="eastAsia"/>
                <w:sz w:val="20"/>
              </w:rPr>
            </w:pPr>
          </w:p>
        </w:tc>
      </w:tr>
      <w:tr w:rsidR="0064087B" w:rsidRPr="0064087B" w14:paraId="50C4BFB4" w14:textId="77777777" w:rsidTr="00734DC2">
        <w:tblPrEx>
          <w:tblCellMar>
            <w:top w:w="0" w:type="dxa"/>
            <w:bottom w:w="0" w:type="dxa"/>
          </w:tblCellMar>
        </w:tblPrEx>
        <w:trPr>
          <w:cantSplit/>
          <w:trHeight w:val="706"/>
        </w:trPr>
        <w:tc>
          <w:tcPr>
            <w:tcW w:w="531" w:type="dxa"/>
            <w:vMerge/>
            <w:shd w:val="clear" w:color="auto" w:fill="FFFFCC"/>
            <w:textDirection w:val="tbRlV"/>
            <w:vAlign w:val="center"/>
          </w:tcPr>
          <w:p w14:paraId="25D14C3C" w14:textId="77777777" w:rsidR="00734DC2" w:rsidRPr="0064087B" w:rsidRDefault="00734DC2">
            <w:pPr>
              <w:spacing w:line="180" w:lineRule="exact"/>
              <w:ind w:left="200" w:right="113" w:hangingChars="100" w:hanging="200"/>
              <w:jc w:val="center"/>
              <w:rPr>
                <w:rFonts w:ascii="ＭＳ Ｐゴシック" w:eastAsia="ＭＳ Ｐゴシック" w:hAnsi="ＭＳ Ｐゴシック" w:hint="eastAsia"/>
                <w:sz w:val="20"/>
              </w:rPr>
            </w:pPr>
          </w:p>
        </w:tc>
        <w:tc>
          <w:tcPr>
            <w:tcW w:w="5137" w:type="dxa"/>
            <w:gridSpan w:val="2"/>
          </w:tcPr>
          <w:p w14:paraId="69664F12" w14:textId="77777777" w:rsidR="00FA3558" w:rsidRPr="0064087B" w:rsidRDefault="00FA3558" w:rsidP="00FA3558">
            <w:pPr>
              <w:spacing w:line="300" w:lineRule="exact"/>
              <w:rPr>
                <w:rFonts w:ascii="ＭＳ Ｐゴシック" w:eastAsia="ＭＳ Ｐゴシック" w:hAnsi="ＭＳ Ｐゴシック" w:hint="eastAsia"/>
                <w:sz w:val="20"/>
              </w:rPr>
            </w:pPr>
            <w:r w:rsidRPr="0064087B">
              <w:rPr>
                <w:rFonts w:ascii="ＭＳ Ｐゴシック" w:eastAsia="ＭＳ Ｐゴシック" w:hAnsi="ＭＳ Ｐゴシック" w:hint="eastAsia"/>
                <w:sz w:val="20"/>
              </w:rPr>
              <w:t>13) 可燃物の保管場所から離れた位置に、火災発生のリスクが高い設備を設置している。</w:t>
            </w:r>
          </w:p>
          <w:p w14:paraId="14F44500" w14:textId="77777777" w:rsidR="00734DC2" w:rsidRPr="0064087B" w:rsidRDefault="00FA3558" w:rsidP="00FA3558">
            <w:pPr>
              <w:spacing w:line="300" w:lineRule="exact"/>
              <w:rPr>
                <w:rFonts w:ascii="ＭＳ Ｐゴシック" w:eastAsia="ＭＳ Ｐゴシック" w:hAnsi="ＭＳ Ｐゴシック" w:hint="eastAsia"/>
                <w:sz w:val="20"/>
              </w:rPr>
            </w:pPr>
            <w:r w:rsidRPr="0064087B">
              <w:rPr>
                <w:rFonts w:ascii="ＭＳ Ｐゴシック" w:eastAsia="ＭＳ Ｐゴシック" w:hAnsi="ＭＳ Ｐゴシック" w:hint="eastAsia"/>
                <w:sz w:val="20"/>
              </w:rPr>
              <w:t>（距離とともに壁などで物理的に隔離することも有効）</w:t>
            </w:r>
          </w:p>
        </w:tc>
        <w:tc>
          <w:tcPr>
            <w:tcW w:w="378" w:type="dxa"/>
            <w:tcBorders>
              <w:right w:val="dashed" w:sz="4" w:space="0" w:color="auto"/>
            </w:tcBorders>
          </w:tcPr>
          <w:p w14:paraId="7A07D435" w14:textId="77777777" w:rsidR="00734DC2" w:rsidRPr="0064087B" w:rsidRDefault="00734DC2" w:rsidP="00B27495">
            <w:pPr>
              <w:spacing w:line="300" w:lineRule="exact"/>
              <w:rPr>
                <w:rFonts w:ascii="ＭＳ Ｐゴシック" w:eastAsia="ＭＳ Ｐゴシック" w:hAnsi="ＭＳ Ｐゴシック" w:hint="eastAsia"/>
                <w:sz w:val="20"/>
              </w:rPr>
            </w:pPr>
          </w:p>
        </w:tc>
        <w:tc>
          <w:tcPr>
            <w:tcW w:w="4586" w:type="dxa"/>
            <w:tcBorders>
              <w:left w:val="dashed" w:sz="4" w:space="0" w:color="auto"/>
            </w:tcBorders>
          </w:tcPr>
          <w:p w14:paraId="1964F2D6" w14:textId="77777777" w:rsidR="00734DC2" w:rsidRPr="0064087B" w:rsidRDefault="00734DC2" w:rsidP="00B27495">
            <w:pPr>
              <w:spacing w:line="300" w:lineRule="exact"/>
              <w:rPr>
                <w:rFonts w:ascii="ＭＳ Ｐゴシック" w:eastAsia="ＭＳ Ｐゴシック" w:hAnsi="ＭＳ Ｐゴシック" w:hint="eastAsia"/>
                <w:sz w:val="20"/>
              </w:rPr>
            </w:pPr>
          </w:p>
        </w:tc>
      </w:tr>
      <w:tr w:rsidR="0064087B" w:rsidRPr="0064087B" w14:paraId="4B55A691" w14:textId="77777777" w:rsidTr="00734DC2">
        <w:tblPrEx>
          <w:tblCellMar>
            <w:top w:w="0" w:type="dxa"/>
            <w:bottom w:w="0" w:type="dxa"/>
          </w:tblCellMar>
        </w:tblPrEx>
        <w:trPr>
          <w:cantSplit/>
          <w:trHeight w:val="706"/>
        </w:trPr>
        <w:tc>
          <w:tcPr>
            <w:tcW w:w="531" w:type="dxa"/>
            <w:vMerge/>
            <w:shd w:val="clear" w:color="auto" w:fill="FFFFCC"/>
            <w:textDirection w:val="tbRlV"/>
            <w:vAlign w:val="center"/>
          </w:tcPr>
          <w:p w14:paraId="26FB2C91" w14:textId="77777777" w:rsidR="00734DC2" w:rsidRPr="0064087B" w:rsidRDefault="00734DC2">
            <w:pPr>
              <w:spacing w:line="180" w:lineRule="exact"/>
              <w:ind w:left="200" w:right="113" w:hangingChars="100" w:hanging="200"/>
              <w:jc w:val="center"/>
              <w:rPr>
                <w:rFonts w:ascii="ＭＳ Ｐゴシック" w:eastAsia="ＭＳ Ｐゴシック" w:hAnsi="ＭＳ Ｐゴシック" w:hint="eastAsia"/>
                <w:sz w:val="20"/>
              </w:rPr>
            </w:pPr>
          </w:p>
        </w:tc>
        <w:tc>
          <w:tcPr>
            <w:tcW w:w="5137" w:type="dxa"/>
            <w:gridSpan w:val="2"/>
          </w:tcPr>
          <w:p w14:paraId="0CE977CB" w14:textId="77777777" w:rsidR="00FA3558" w:rsidRPr="0064087B" w:rsidRDefault="00FA3558" w:rsidP="0037695E">
            <w:pPr>
              <w:spacing w:line="300" w:lineRule="exact"/>
              <w:rPr>
                <w:rFonts w:ascii="ＭＳ Ｐゴシック" w:eastAsia="ＭＳ Ｐゴシック" w:hAnsi="ＭＳ Ｐゴシック" w:hint="eastAsia"/>
                <w:sz w:val="20"/>
              </w:rPr>
            </w:pPr>
            <w:r w:rsidRPr="0064087B">
              <w:rPr>
                <w:rFonts w:ascii="ＭＳ Ｐゴシック" w:eastAsia="ＭＳ Ｐゴシック" w:hAnsi="ＭＳ Ｐゴシック" w:hint="eastAsia"/>
                <w:sz w:val="20"/>
              </w:rPr>
              <w:t>14) 過加熱により火災が発生する設備には、冷却装置が備えられ、停電時などでも運転できる機器を設けている。</w:t>
            </w:r>
          </w:p>
          <w:p w14:paraId="73A5544D" w14:textId="77777777" w:rsidR="00734DC2" w:rsidRPr="0064087B" w:rsidRDefault="00FA3558" w:rsidP="0037695E">
            <w:pPr>
              <w:spacing w:line="300" w:lineRule="exact"/>
              <w:rPr>
                <w:rFonts w:ascii="ＭＳ Ｐゴシック" w:eastAsia="ＭＳ Ｐゴシック" w:hAnsi="ＭＳ Ｐゴシック" w:hint="eastAsia"/>
                <w:sz w:val="20"/>
              </w:rPr>
            </w:pPr>
            <w:r w:rsidRPr="0064087B">
              <w:rPr>
                <w:rFonts w:ascii="ＭＳ Ｐゴシック" w:eastAsia="ＭＳ Ｐゴシック" w:hAnsi="ＭＳ Ｐゴシック" w:hint="eastAsia"/>
                <w:sz w:val="20"/>
              </w:rPr>
              <w:t xml:space="preserve"> （冷却に必要な量の水をタンクや水槽で常時貯水していることも必要）</w:t>
            </w:r>
          </w:p>
        </w:tc>
        <w:tc>
          <w:tcPr>
            <w:tcW w:w="378" w:type="dxa"/>
            <w:tcBorders>
              <w:right w:val="dashed" w:sz="4" w:space="0" w:color="auto"/>
            </w:tcBorders>
          </w:tcPr>
          <w:p w14:paraId="289FF899" w14:textId="77777777" w:rsidR="00734DC2" w:rsidRPr="0064087B" w:rsidRDefault="00734DC2" w:rsidP="00B27495">
            <w:pPr>
              <w:spacing w:line="300" w:lineRule="exact"/>
              <w:rPr>
                <w:rFonts w:ascii="ＭＳ Ｐゴシック" w:eastAsia="ＭＳ Ｐゴシック" w:hAnsi="ＭＳ Ｐゴシック" w:hint="eastAsia"/>
                <w:sz w:val="20"/>
              </w:rPr>
            </w:pPr>
          </w:p>
        </w:tc>
        <w:tc>
          <w:tcPr>
            <w:tcW w:w="4586" w:type="dxa"/>
            <w:tcBorders>
              <w:left w:val="dashed" w:sz="4" w:space="0" w:color="auto"/>
            </w:tcBorders>
          </w:tcPr>
          <w:p w14:paraId="1C10CB58" w14:textId="77777777" w:rsidR="00734DC2" w:rsidRPr="0064087B" w:rsidRDefault="00734DC2" w:rsidP="00B27495">
            <w:pPr>
              <w:spacing w:line="300" w:lineRule="exact"/>
              <w:rPr>
                <w:rFonts w:ascii="ＭＳ Ｐゴシック" w:eastAsia="ＭＳ Ｐゴシック" w:hAnsi="ＭＳ Ｐゴシック" w:hint="eastAsia"/>
                <w:sz w:val="20"/>
              </w:rPr>
            </w:pPr>
          </w:p>
        </w:tc>
      </w:tr>
      <w:tr w:rsidR="0064087B" w:rsidRPr="0064087B" w14:paraId="68637065" w14:textId="77777777" w:rsidTr="00B84A19">
        <w:tblPrEx>
          <w:tblCellMar>
            <w:top w:w="0" w:type="dxa"/>
            <w:bottom w:w="0" w:type="dxa"/>
          </w:tblCellMar>
        </w:tblPrEx>
        <w:trPr>
          <w:cantSplit/>
          <w:trHeight w:val="706"/>
        </w:trPr>
        <w:tc>
          <w:tcPr>
            <w:tcW w:w="531" w:type="dxa"/>
            <w:vMerge/>
            <w:tcBorders>
              <w:bottom w:val="single" w:sz="4" w:space="0" w:color="auto"/>
            </w:tcBorders>
            <w:shd w:val="clear" w:color="auto" w:fill="FFFFCC"/>
            <w:textDirection w:val="tbRlV"/>
            <w:vAlign w:val="center"/>
          </w:tcPr>
          <w:p w14:paraId="2FE3D9F9" w14:textId="77777777" w:rsidR="00734DC2" w:rsidRPr="0064087B" w:rsidRDefault="00734DC2">
            <w:pPr>
              <w:spacing w:line="180" w:lineRule="exact"/>
              <w:ind w:left="200" w:right="113" w:hangingChars="100" w:hanging="200"/>
              <w:jc w:val="center"/>
              <w:rPr>
                <w:rFonts w:ascii="ＭＳ Ｐゴシック" w:eastAsia="ＭＳ Ｐゴシック" w:hAnsi="ＭＳ Ｐゴシック" w:hint="eastAsia"/>
                <w:sz w:val="20"/>
              </w:rPr>
            </w:pPr>
          </w:p>
        </w:tc>
        <w:tc>
          <w:tcPr>
            <w:tcW w:w="5137" w:type="dxa"/>
            <w:gridSpan w:val="2"/>
            <w:tcBorders>
              <w:bottom w:val="single" w:sz="4" w:space="0" w:color="auto"/>
            </w:tcBorders>
          </w:tcPr>
          <w:p w14:paraId="532E025E" w14:textId="77777777" w:rsidR="00734DC2" w:rsidRPr="0064087B" w:rsidRDefault="0037695E" w:rsidP="0064087B">
            <w:pPr>
              <w:spacing w:line="300" w:lineRule="exact"/>
              <w:jc w:val="left"/>
              <w:rPr>
                <w:rFonts w:ascii="ＭＳ Ｐゴシック" w:eastAsia="ＭＳ Ｐゴシック" w:hAnsi="ＭＳ Ｐゴシック" w:hint="eastAsia"/>
                <w:sz w:val="20"/>
              </w:rPr>
            </w:pPr>
            <w:r w:rsidRPr="0064087B">
              <w:rPr>
                <w:rFonts w:ascii="ＭＳ Ｐゴシック" w:eastAsia="ＭＳ Ｐゴシック" w:hAnsi="ＭＳ Ｐゴシック"/>
                <w:sz w:val="20"/>
                <w:szCs w:val="20"/>
              </w:rPr>
              <w:t>15) 静電気により引火する設備では、必要な部位を接地（アース）したり、静電気が発生しない湿度環境にしている。</w:t>
            </w:r>
          </w:p>
        </w:tc>
        <w:tc>
          <w:tcPr>
            <w:tcW w:w="378" w:type="dxa"/>
            <w:tcBorders>
              <w:right w:val="dashed" w:sz="4" w:space="0" w:color="auto"/>
            </w:tcBorders>
          </w:tcPr>
          <w:p w14:paraId="271DB2FB" w14:textId="77777777" w:rsidR="00734DC2" w:rsidRPr="0064087B" w:rsidRDefault="00734DC2" w:rsidP="00B27495">
            <w:pPr>
              <w:spacing w:line="300" w:lineRule="exact"/>
              <w:rPr>
                <w:rFonts w:ascii="ＭＳ Ｐゴシック" w:eastAsia="ＭＳ Ｐゴシック" w:hAnsi="ＭＳ Ｐゴシック" w:hint="eastAsia"/>
                <w:sz w:val="20"/>
              </w:rPr>
            </w:pPr>
          </w:p>
        </w:tc>
        <w:tc>
          <w:tcPr>
            <w:tcW w:w="4586" w:type="dxa"/>
            <w:tcBorders>
              <w:left w:val="dashed" w:sz="4" w:space="0" w:color="auto"/>
            </w:tcBorders>
          </w:tcPr>
          <w:p w14:paraId="39681110" w14:textId="77777777" w:rsidR="00734DC2" w:rsidRPr="0064087B" w:rsidRDefault="00734DC2" w:rsidP="00B27495">
            <w:pPr>
              <w:spacing w:line="300" w:lineRule="exact"/>
              <w:rPr>
                <w:rFonts w:ascii="ＭＳ Ｐゴシック" w:eastAsia="ＭＳ Ｐゴシック" w:hAnsi="ＭＳ Ｐゴシック" w:hint="eastAsia"/>
                <w:sz w:val="20"/>
              </w:rPr>
            </w:pPr>
          </w:p>
        </w:tc>
      </w:tr>
    </w:tbl>
    <w:p w14:paraId="49DBCDE0" w14:textId="77777777" w:rsidR="00B84A19" w:rsidRPr="0064087B" w:rsidRDefault="00B84A19" w:rsidP="00B84A19">
      <w:pPr>
        <w:jc w:val="right"/>
        <w:rPr>
          <w:sz w:val="18"/>
          <w:szCs w:val="18"/>
        </w:rPr>
      </w:pPr>
    </w:p>
    <w:p w14:paraId="1075D588" w14:textId="77777777" w:rsidR="00DF36E8" w:rsidRPr="0064087B" w:rsidRDefault="0092447B" w:rsidP="00B84A19">
      <w:pPr>
        <w:jc w:val="right"/>
        <w:rPr>
          <w:rFonts w:hint="eastAsia"/>
          <w:sz w:val="18"/>
          <w:szCs w:val="18"/>
        </w:rPr>
      </w:pPr>
      <w:r>
        <w:rPr>
          <w:rFonts w:hint="eastAsia"/>
          <w:noProof/>
          <w:sz w:val="18"/>
          <w:szCs w:val="18"/>
        </w:rPr>
        <mc:AlternateContent>
          <mc:Choice Requires="wps">
            <w:drawing>
              <wp:anchor distT="0" distB="0" distL="114300" distR="114300" simplePos="0" relativeHeight="251660288" behindDoc="0" locked="0" layoutInCell="1" allowOverlap="1" wp14:anchorId="5E40E84B" wp14:editId="7B1C77A9">
                <wp:simplePos x="0" y="0"/>
                <wp:positionH relativeFrom="column">
                  <wp:posOffset>6089650</wp:posOffset>
                </wp:positionH>
                <wp:positionV relativeFrom="paragraph">
                  <wp:posOffset>-5046345</wp:posOffset>
                </wp:positionV>
                <wp:extent cx="466725" cy="315595"/>
                <wp:effectExtent l="0" t="1270" r="381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3155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F5113A" w14:textId="77777777" w:rsidR="00FF53BC" w:rsidRDefault="00FF53BC" w:rsidP="00FF53BC">
                            <w:r>
                              <w:rPr>
                                <w:rFonts w:hint="eastAsia"/>
                              </w:rPr>
                              <w:t>4/4</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E40E84B" id="_x0000_s1031" type="#_x0000_t202" style="position:absolute;left:0;text-align:left;margin-left:479.5pt;margin-top:-397.35pt;width:36.75pt;height:24.8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Kl3pQIAACYFAAAOAAAAZHJzL2Uyb0RvYy54bWysVNuO0zAQfUfiHyy/d3MhaZto09W2SxDS&#10;cpEWPsBNnMYisYPtNllWvGwlxEfwC4hnvic/wthpu+HygBB5cDy25/jMzBmfX3R1hXZUKiZ4gr0z&#10;FyPKM5Ezvknw2zfpZI6R0oTnpBKcJviWKnyxePzovG1i6otSVDmVCEC4itsmwaXWTew4KitpTdSZ&#10;aCiHzULImmgw5cbJJWkBva4c33WnTitk3kiRUaVg9WrYxAuLXxQ006+KQlGNqgQDN21Hace1GZ3F&#10;OYk3kjQlyw40yD+wqAnjcOkJ6opograS/QZVs0wKJQp9lonaEUXBMmpjgGg895dobkrSUBsLJEc1&#10;pzSp/webvdy9lojlUDuMOKmhRP3+U3//tb//3u8/o37/pd/v+/tvYCPfpKttVAxeNw346W4pOuNq&#10;QlfNtcjeKcTFqiR8Qy+lFG1JSQ50PePpjFwHHGVA1u0LkcO9ZKuFBeoKWRtAyA4CdCjb7alUtNMo&#10;g8VgOp35IUYZbD3xwjAK7Q0kPjo3UulnVNTITBIsQQkWnOyulTZkSHw8YsmLiuUpqypryM16VUm0&#10;I6Ca1H4HdDU+VnFzmAvjNiAOK8AR7jB7hq1VwV3k+YG79KNJOp3PJkEahJNo5s4nrhcto6kbRMFV&#10;+tEQ9IK4ZHlO+TXj9KhIL/i7ih96Y9CS1SRqExyFkCkb15i9Ggfp2u9PQdZMQ4NWrE7w/HSIxKau&#10;T3kOYZNYE1YNc+dn+jbLkIPj32bFqsAUfpCA7tad1Z8toFHIWuS3IAspoGxQe3hcYFIK+QGjFho1&#10;wer9lkiKUfWcg7QiLwhMZ1sjCGc+GHK8sx7vEJ4BVII1RsN0pYfXYNtItinhpqOYL0GOKbNSeWB1&#10;EDE0o43p8HCYbh/b9tTD87b4AQAA//8DAFBLAwQUAAYACAAAACEAQDFix+EAAAAOAQAADwAAAGRy&#10;cy9kb3ducmV2LnhtbEyPzU7DMBCE70i8g7VI3Fqb0lAS4lQVFRcOSC1IcHTjTRzhP9luGt4e5wTH&#10;2RnNflNvJ6PJiCEOznK4WzIgaFsnB9tz+Hh/WTwCiUlYKbSzyOEHI2yb66taVNJd7AHHY+pJLrGx&#10;EhxUSr6iNLYKjYhL59Fmr3PBiJRl6KkM4pLLjaYrxh6oEYPNH5Tw+Kyw/T6eDYdPowa5D29fndTj&#10;/rXbFX4KnvPbm2n3BCThlP7CMONndGgy08mdrYxEcyiLMm9JHBabcr0BMkfY/aoAcppv64IBbWr6&#10;f0bzCwAA//8DAFBLAQItABQABgAIAAAAIQC2gziS/gAAAOEBAAATAAAAAAAAAAAAAAAAAAAAAABb&#10;Q29udGVudF9UeXBlc10ueG1sUEsBAi0AFAAGAAgAAAAhADj9If/WAAAAlAEAAAsAAAAAAAAAAAAA&#10;AAAALwEAAF9yZWxzLy5yZWxzUEsBAi0AFAAGAAgAAAAhAB1EqXelAgAAJgUAAA4AAAAAAAAAAAAA&#10;AAAALgIAAGRycy9lMm9Eb2MueG1sUEsBAi0AFAAGAAgAAAAhAEAxYsfhAAAADgEAAA8AAAAAAAAA&#10;AAAAAAAA/wQAAGRycy9kb3ducmV2LnhtbFBLBQYAAAAABAAEAPMAAAANBgAAAAA=&#10;" stroked="f">
                <v:textbox style="mso-fit-shape-to-text:t">
                  <w:txbxContent>
                    <w:p w14:paraId="25F5113A" w14:textId="77777777" w:rsidR="00FF53BC" w:rsidRDefault="00FF53BC" w:rsidP="00FF53BC">
                      <w:r>
                        <w:rPr>
                          <w:rFonts w:hint="eastAsia"/>
                        </w:rPr>
                        <w:t>4/4</w:t>
                      </w:r>
                    </w:p>
                  </w:txbxContent>
                </v:textbox>
              </v:shape>
            </w:pict>
          </mc:Fallback>
        </mc:AlternateContent>
      </w:r>
      <w:r w:rsidR="0021474A" w:rsidRPr="0064087B">
        <w:rPr>
          <w:rFonts w:hint="eastAsia"/>
          <w:sz w:val="18"/>
          <w:szCs w:val="18"/>
        </w:rPr>
        <w:t>改訂</w:t>
      </w:r>
      <w:r w:rsidR="0021474A" w:rsidRPr="0064087B">
        <w:rPr>
          <w:rFonts w:hint="eastAsia"/>
          <w:sz w:val="18"/>
          <w:szCs w:val="18"/>
        </w:rPr>
        <w:t xml:space="preserve"> 1</w:t>
      </w:r>
      <w:r w:rsidR="00EF6B24" w:rsidRPr="0064087B">
        <w:rPr>
          <w:rFonts w:hint="eastAsia"/>
          <w:sz w:val="18"/>
          <w:szCs w:val="18"/>
        </w:rPr>
        <w:t>6</w:t>
      </w:r>
      <w:r w:rsidR="0021474A" w:rsidRPr="0064087B">
        <w:rPr>
          <w:rFonts w:hint="eastAsia"/>
          <w:sz w:val="18"/>
          <w:szCs w:val="18"/>
        </w:rPr>
        <w:t>.</w:t>
      </w:r>
      <w:r w:rsidR="0064087B" w:rsidRPr="0064087B">
        <w:rPr>
          <w:rFonts w:hint="eastAsia"/>
          <w:sz w:val="18"/>
          <w:szCs w:val="18"/>
        </w:rPr>
        <w:t>11.16</w:t>
      </w:r>
    </w:p>
    <w:p w14:paraId="138D7D01" w14:textId="77777777" w:rsidR="0021474A" w:rsidRPr="0064087B" w:rsidRDefault="0021474A" w:rsidP="00C35A22">
      <w:pPr>
        <w:wordWrap w:val="0"/>
        <w:jc w:val="right"/>
        <w:rPr>
          <w:rFonts w:hint="eastAsia"/>
          <w:sz w:val="18"/>
          <w:szCs w:val="18"/>
        </w:rPr>
      </w:pPr>
    </w:p>
    <w:p w14:paraId="3601447D" w14:textId="77777777" w:rsidR="001522F8" w:rsidRPr="0064087B" w:rsidRDefault="00B27495" w:rsidP="00DF36E8">
      <w:pPr>
        <w:jc w:val="right"/>
        <w:rPr>
          <w:rFonts w:ascii="ＭＳ Ｐゴシック" w:eastAsia="ＭＳ Ｐゴシック" w:hAnsi="ＭＳ Ｐゴシック"/>
          <w:sz w:val="18"/>
          <w:szCs w:val="18"/>
        </w:rPr>
      </w:pPr>
      <w:r w:rsidRPr="0064087B">
        <w:rPr>
          <w:rFonts w:ascii="ＭＳ Ｐゴシック" w:eastAsia="ＭＳ Ｐゴシック" w:hAnsi="ＭＳ Ｐゴシック" w:hint="eastAsia"/>
          <w:sz w:val="18"/>
          <w:szCs w:val="18"/>
        </w:rPr>
        <w:t>以</w:t>
      </w:r>
      <w:r w:rsidR="00EB6454" w:rsidRPr="0064087B">
        <w:rPr>
          <w:rFonts w:ascii="ＭＳ Ｐゴシック" w:eastAsia="ＭＳ Ｐゴシック" w:hAnsi="ＭＳ Ｐゴシック" w:hint="eastAsia"/>
          <w:sz w:val="18"/>
          <w:szCs w:val="18"/>
        </w:rPr>
        <w:t xml:space="preserve">　</w:t>
      </w:r>
      <w:r w:rsidRPr="0064087B">
        <w:rPr>
          <w:rFonts w:ascii="ＭＳ Ｐゴシック" w:eastAsia="ＭＳ Ｐゴシック" w:hAnsi="ＭＳ Ｐゴシック" w:hint="eastAsia"/>
          <w:sz w:val="18"/>
          <w:szCs w:val="18"/>
        </w:rPr>
        <w:t>上</w:t>
      </w:r>
      <w:bookmarkStart w:id="0" w:name="_GoBack"/>
      <w:bookmarkEnd w:id="0"/>
    </w:p>
    <w:sectPr w:rsidR="001522F8" w:rsidRPr="0064087B" w:rsidSect="00FF53BC">
      <w:pgSz w:w="11906" w:h="16838" w:code="9"/>
      <w:pgMar w:top="1560" w:right="794" w:bottom="567" w:left="794" w:header="851" w:footer="992" w:gutter="0"/>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9206D0" w14:textId="77777777" w:rsidR="00F401C3" w:rsidRDefault="00F401C3">
      <w:r>
        <w:separator/>
      </w:r>
    </w:p>
  </w:endnote>
  <w:endnote w:type="continuationSeparator" w:id="0">
    <w:p w14:paraId="7EE2792C" w14:textId="77777777" w:rsidR="00F401C3" w:rsidRDefault="00F401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888D75" w14:textId="77777777" w:rsidR="00F401C3" w:rsidRDefault="00F401C3">
      <w:r>
        <w:separator/>
      </w:r>
    </w:p>
  </w:footnote>
  <w:footnote w:type="continuationSeparator" w:id="0">
    <w:p w14:paraId="22CB1071" w14:textId="77777777" w:rsidR="00F401C3" w:rsidRDefault="00F401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12C28"/>
    <w:multiLevelType w:val="hybridMultilevel"/>
    <w:tmpl w:val="9E50CE74"/>
    <w:lvl w:ilvl="0" w:tplc="622E172E">
      <w:start w:val="2"/>
      <w:numFmt w:val="bullet"/>
      <w:lvlText w:val="※"/>
      <w:lvlJc w:val="left"/>
      <w:pPr>
        <w:tabs>
          <w:tab w:val="num" w:pos="560"/>
        </w:tabs>
        <w:ind w:left="560" w:hanging="360"/>
      </w:pPr>
      <w:rPr>
        <w:rFonts w:ascii="ＭＳ 明朝" w:eastAsia="ＭＳ 明朝" w:hAnsi="ＭＳ 明朝" w:cs="Times New Roman" w:hint="eastAsia"/>
      </w:rPr>
    </w:lvl>
    <w:lvl w:ilvl="1" w:tplc="0409000B" w:tentative="1">
      <w:start w:val="1"/>
      <w:numFmt w:val="bullet"/>
      <w:lvlText w:val=""/>
      <w:lvlJc w:val="left"/>
      <w:pPr>
        <w:tabs>
          <w:tab w:val="num" w:pos="1040"/>
        </w:tabs>
        <w:ind w:left="1040" w:hanging="420"/>
      </w:pPr>
      <w:rPr>
        <w:rFonts w:ascii="Wingdings" w:hAnsi="Wingdings" w:hint="default"/>
      </w:rPr>
    </w:lvl>
    <w:lvl w:ilvl="2" w:tplc="0409000D" w:tentative="1">
      <w:start w:val="1"/>
      <w:numFmt w:val="bullet"/>
      <w:lvlText w:val=""/>
      <w:lvlJc w:val="left"/>
      <w:pPr>
        <w:tabs>
          <w:tab w:val="num" w:pos="1460"/>
        </w:tabs>
        <w:ind w:left="1460" w:hanging="420"/>
      </w:pPr>
      <w:rPr>
        <w:rFonts w:ascii="Wingdings" w:hAnsi="Wingdings" w:hint="default"/>
      </w:rPr>
    </w:lvl>
    <w:lvl w:ilvl="3" w:tplc="04090001" w:tentative="1">
      <w:start w:val="1"/>
      <w:numFmt w:val="bullet"/>
      <w:lvlText w:val=""/>
      <w:lvlJc w:val="left"/>
      <w:pPr>
        <w:tabs>
          <w:tab w:val="num" w:pos="1880"/>
        </w:tabs>
        <w:ind w:left="1880" w:hanging="420"/>
      </w:pPr>
      <w:rPr>
        <w:rFonts w:ascii="Wingdings" w:hAnsi="Wingdings" w:hint="default"/>
      </w:rPr>
    </w:lvl>
    <w:lvl w:ilvl="4" w:tplc="0409000B" w:tentative="1">
      <w:start w:val="1"/>
      <w:numFmt w:val="bullet"/>
      <w:lvlText w:val=""/>
      <w:lvlJc w:val="left"/>
      <w:pPr>
        <w:tabs>
          <w:tab w:val="num" w:pos="2300"/>
        </w:tabs>
        <w:ind w:left="2300" w:hanging="420"/>
      </w:pPr>
      <w:rPr>
        <w:rFonts w:ascii="Wingdings" w:hAnsi="Wingdings" w:hint="default"/>
      </w:rPr>
    </w:lvl>
    <w:lvl w:ilvl="5" w:tplc="0409000D" w:tentative="1">
      <w:start w:val="1"/>
      <w:numFmt w:val="bullet"/>
      <w:lvlText w:val=""/>
      <w:lvlJc w:val="left"/>
      <w:pPr>
        <w:tabs>
          <w:tab w:val="num" w:pos="2720"/>
        </w:tabs>
        <w:ind w:left="2720" w:hanging="420"/>
      </w:pPr>
      <w:rPr>
        <w:rFonts w:ascii="Wingdings" w:hAnsi="Wingdings" w:hint="default"/>
      </w:rPr>
    </w:lvl>
    <w:lvl w:ilvl="6" w:tplc="04090001" w:tentative="1">
      <w:start w:val="1"/>
      <w:numFmt w:val="bullet"/>
      <w:lvlText w:val=""/>
      <w:lvlJc w:val="left"/>
      <w:pPr>
        <w:tabs>
          <w:tab w:val="num" w:pos="3140"/>
        </w:tabs>
        <w:ind w:left="3140" w:hanging="420"/>
      </w:pPr>
      <w:rPr>
        <w:rFonts w:ascii="Wingdings" w:hAnsi="Wingdings" w:hint="default"/>
      </w:rPr>
    </w:lvl>
    <w:lvl w:ilvl="7" w:tplc="0409000B" w:tentative="1">
      <w:start w:val="1"/>
      <w:numFmt w:val="bullet"/>
      <w:lvlText w:val=""/>
      <w:lvlJc w:val="left"/>
      <w:pPr>
        <w:tabs>
          <w:tab w:val="num" w:pos="3560"/>
        </w:tabs>
        <w:ind w:left="3560" w:hanging="420"/>
      </w:pPr>
      <w:rPr>
        <w:rFonts w:ascii="Wingdings" w:hAnsi="Wingdings" w:hint="default"/>
      </w:rPr>
    </w:lvl>
    <w:lvl w:ilvl="8" w:tplc="0409000D" w:tentative="1">
      <w:start w:val="1"/>
      <w:numFmt w:val="bullet"/>
      <w:lvlText w:val=""/>
      <w:lvlJc w:val="left"/>
      <w:pPr>
        <w:tabs>
          <w:tab w:val="num" w:pos="3980"/>
        </w:tabs>
        <w:ind w:left="3980" w:hanging="420"/>
      </w:pPr>
      <w:rPr>
        <w:rFonts w:ascii="Wingdings" w:hAnsi="Wingdings" w:hint="default"/>
      </w:rPr>
    </w:lvl>
  </w:abstractNum>
  <w:abstractNum w:abstractNumId="1" w15:restartNumberingAfterBreak="0">
    <w:nsid w:val="114A7EE1"/>
    <w:multiLevelType w:val="hybridMultilevel"/>
    <w:tmpl w:val="CFAC74A6"/>
    <w:lvl w:ilvl="0" w:tplc="A3907EC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29B015A"/>
    <w:multiLevelType w:val="hybridMultilevel"/>
    <w:tmpl w:val="7FB0F694"/>
    <w:lvl w:ilvl="0" w:tplc="1818925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5700F0D"/>
    <w:multiLevelType w:val="hybridMultilevel"/>
    <w:tmpl w:val="3AE010E4"/>
    <w:lvl w:ilvl="0" w:tplc="F774E4DA">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4" w15:restartNumberingAfterBreak="0">
    <w:nsid w:val="159B10C7"/>
    <w:multiLevelType w:val="hybridMultilevel"/>
    <w:tmpl w:val="BC104C76"/>
    <w:lvl w:ilvl="0" w:tplc="A246C024">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786321C"/>
    <w:multiLevelType w:val="hybridMultilevel"/>
    <w:tmpl w:val="352E8FE8"/>
    <w:lvl w:ilvl="0" w:tplc="FAB823AE">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DB426A0"/>
    <w:multiLevelType w:val="hybridMultilevel"/>
    <w:tmpl w:val="8458B272"/>
    <w:lvl w:ilvl="0" w:tplc="34B686F2">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FDF72DD"/>
    <w:multiLevelType w:val="hybridMultilevel"/>
    <w:tmpl w:val="B8CE4CC8"/>
    <w:lvl w:ilvl="0" w:tplc="654C8A72">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3DD108B"/>
    <w:multiLevelType w:val="hybridMultilevel"/>
    <w:tmpl w:val="68E6DAD0"/>
    <w:lvl w:ilvl="0" w:tplc="7756A85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DCD56CC"/>
    <w:multiLevelType w:val="hybridMultilevel"/>
    <w:tmpl w:val="100E5182"/>
    <w:lvl w:ilvl="0" w:tplc="4CFCB1F8">
      <w:start w:val="4"/>
      <w:numFmt w:val="bullet"/>
      <w:lvlText w:val="・"/>
      <w:lvlJc w:val="left"/>
      <w:pPr>
        <w:tabs>
          <w:tab w:val="num" w:pos="360"/>
        </w:tabs>
        <w:ind w:left="360" w:hanging="360"/>
      </w:pPr>
      <w:rPr>
        <w:rFonts w:ascii="ＭＳ 明朝" w:eastAsia="ＭＳ 明朝"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2F1B55D4"/>
    <w:multiLevelType w:val="hybridMultilevel"/>
    <w:tmpl w:val="292E2F46"/>
    <w:lvl w:ilvl="0" w:tplc="99C472F8">
      <w:start w:val="2"/>
      <w:numFmt w:val="bullet"/>
      <w:lvlText w:val="・"/>
      <w:lvlJc w:val="left"/>
      <w:pPr>
        <w:tabs>
          <w:tab w:val="num" w:pos="360"/>
        </w:tabs>
        <w:ind w:left="360" w:hanging="360"/>
      </w:pPr>
      <w:rPr>
        <w:rFonts w:ascii="ＭＳ 明朝" w:eastAsia="ＭＳ 明朝"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32B57F79"/>
    <w:multiLevelType w:val="hybridMultilevel"/>
    <w:tmpl w:val="F5F8B5FE"/>
    <w:lvl w:ilvl="0" w:tplc="92AE9EA6">
      <w:start w:val="4"/>
      <w:numFmt w:val="bullet"/>
      <w:lvlText w:val="※"/>
      <w:lvlJc w:val="left"/>
      <w:pPr>
        <w:tabs>
          <w:tab w:val="num" w:pos="525"/>
        </w:tabs>
        <w:ind w:left="525" w:hanging="525"/>
      </w:pPr>
      <w:rPr>
        <w:rFonts w:ascii="ＭＳ 明朝" w:eastAsia="ＭＳ 明朝" w:hAnsi="ＭＳ 明朝" w:cs="Times New Roman" w:hint="eastAsia"/>
        <w:sz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37E916AA"/>
    <w:multiLevelType w:val="hybridMultilevel"/>
    <w:tmpl w:val="3DA8D2DC"/>
    <w:lvl w:ilvl="0" w:tplc="223485D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2EA549E"/>
    <w:multiLevelType w:val="hybridMultilevel"/>
    <w:tmpl w:val="F1307234"/>
    <w:lvl w:ilvl="0" w:tplc="1E48F83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FEF3F8F"/>
    <w:multiLevelType w:val="hybridMultilevel"/>
    <w:tmpl w:val="59EE6292"/>
    <w:lvl w:ilvl="0" w:tplc="32F4240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3A23131"/>
    <w:multiLevelType w:val="hybridMultilevel"/>
    <w:tmpl w:val="B7D64678"/>
    <w:lvl w:ilvl="0" w:tplc="0B16B40C">
      <w:start w:val="1"/>
      <w:numFmt w:val="decimalFullWidth"/>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5A386B20"/>
    <w:multiLevelType w:val="hybridMultilevel"/>
    <w:tmpl w:val="70B09F82"/>
    <w:lvl w:ilvl="0" w:tplc="78A01B5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1B0774C"/>
    <w:multiLevelType w:val="hybridMultilevel"/>
    <w:tmpl w:val="4244A8DA"/>
    <w:lvl w:ilvl="0" w:tplc="F31AF1C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6B892FF4"/>
    <w:multiLevelType w:val="hybridMultilevel"/>
    <w:tmpl w:val="BD504BC4"/>
    <w:lvl w:ilvl="0" w:tplc="FDCAE7DE">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6FF721D9"/>
    <w:multiLevelType w:val="hybridMultilevel"/>
    <w:tmpl w:val="A702888A"/>
    <w:lvl w:ilvl="0" w:tplc="B966002A">
      <w:start w:val="6"/>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0826A44"/>
    <w:multiLevelType w:val="hybridMultilevel"/>
    <w:tmpl w:val="993C348A"/>
    <w:lvl w:ilvl="0" w:tplc="5AC23D56">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70DE4A92"/>
    <w:multiLevelType w:val="hybridMultilevel"/>
    <w:tmpl w:val="DBC6E8D0"/>
    <w:lvl w:ilvl="0" w:tplc="52109FB2">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71A04BEE"/>
    <w:multiLevelType w:val="hybridMultilevel"/>
    <w:tmpl w:val="AD367264"/>
    <w:lvl w:ilvl="0" w:tplc="A0D0DBD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7B792C9C"/>
    <w:multiLevelType w:val="hybridMultilevel"/>
    <w:tmpl w:val="F276433C"/>
    <w:lvl w:ilvl="0" w:tplc="877E88D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7BF82BF3"/>
    <w:multiLevelType w:val="hybridMultilevel"/>
    <w:tmpl w:val="0436D65E"/>
    <w:lvl w:ilvl="0" w:tplc="15B8880E">
      <w:start w:val="4"/>
      <w:numFmt w:val="bullet"/>
      <w:lvlText w:val="・"/>
      <w:lvlJc w:val="left"/>
      <w:pPr>
        <w:tabs>
          <w:tab w:val="num" w:pos="360"/>
        </w:tabs>
        <w:ind w:left="360" w:hanging="360"/>
      </w:pPr>
      <w:rPr>
        <w:rFonts w:ascii="ＭＳ 明朝" w:eastAsia="ＭＳ 明朝"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7D950D87"/>
    <w:multiLevelType w:val="hybridMultilevel"/>
    <w:tmpl w:val="1D800C86"/>
    <w:lvl w:ilvl="0" w:tplc="4FB06C7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5"/>
  </w:num>
  <w:num w:numId="3">
    <w:abstractNumId w:val="17"/>
  </w:num>
  <w:num w:numId="4">
    <w:abstractNumId w:val="2"/>
  </w:num>
  <w:num w:numId="5">
    <w:abstractNumId w:val="25"/>
  </w:num>
  <w:num w:numId="6">
    <w:abstractNumId w:val="20"/>
  </w:num>
  <w:num w:numId="7">
    <w:abstractNumId w:val="10"/>
  </w:num>
  <w:num w:numId="8">
    <w:abstractNumId w:val="24"/>
  </w:num>
  <w:num w:numId="9">
    <w:abstractNumId w:val="9"/>
  </w:num>
  <w:num w:numId="10">
    <w:abstractNumId w:val="18"/>
  </w:num>
  <w:num w:numId="11">
    <w:abstractNumId w:val="23"/>
  </w:num>
  <w:num w:numId="12">
    <w:abstractNumId w:val="15"/>
  </w:num>
  <w:num w:numId="13">
    <w:abstractNumId w:val="21"/>
  </w:num>
  <w:num w:numId="14">
    <w:abstractNumId w:val="8"/>
  </w:num>
  <w:num w:numId="15">
    <w:abstractNumId w:val="11"/>
  </w:num>
  <w:num w:numId="16">
    <w:abstractNumId w:val="0"/>
  </w:num>
  <w:num w:numId="17">
    <w:abstractNumId w:val="4"/>
  </w:num>
  <w:num w:numId="18">
    <w:abstractNumId w:val="3"/>
  </w:num>
  <w:num w:numId="19">
    <w:abstractNumId w:val="12"/>
  </w:num>
  <w:num w:numId="20">
    <w:abstractNumId w:val="22"/>
  </w:num>
  <w:num w:numId="21">
    <w:abstractNumId w:val="14"/>
  </w:num>
  <w:num w:numId="22">
    <w:abstractNumId w:val="16"/>
  </w:num>
  <w:num w:numId="23">
    <w:abstractNumId w:val="7"/>
  </w:num>
  <w:num w:numId="24">
    <w:abstractNumId w:val="6"/>
  </w:num>
  <w:num w:numId="25">
    <w:abstractNumId w:val="19"/>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53"/>
  <w:displayHorizontalDrawingGridEvery w:val="0"/>
  <w:characterSpacingControl w:val="compressPunctuation"/>
  <w:hdrShapeDefaults>
    <o:shapedefaults v:ext="edit" spidmax="3074"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2E5"/>
    <w:rsid w:val="0000030B"/>
    <w:rsid w:val="0000213C"/>
    <w:rsid w:val="00007B6B"/>
    <w:rsid w:val="00014ED5"/>
    <w:rsid w:val="00026498"/>
    <w:rsid w:val="00031B39"/>
    <w:rsid w:val="00033FD8"/>
    <w:rsid w:val="0004319E"/>
    <w:rsid w:val="00045A60"/>
    <w:rsid w:val="00046AC1"/>
    <w:rsid w:val="000505F0"/>
    <w:rsid w:val="00054B46"/>
    <w:rsid w:val="000611AA"/>
    <w:rsid w:val="00066746"/>
    <w:rsid w:val="0008010B"/>
    <w:rsid w:val="0009498C"/>
    <w:rsid w:val="000B7FD6"/>
    <w:rsid w:val="000D1C1E"/>
    <w:rsid w:val="00106C1D"/>
    <w:rsid w:val="00110708"/>
    <w:rsid w:val="00110A68"/>
    <w:rsid w:val="00113D51"/>
    <w:rsid w:val="00121D34"/>
    <w:rsid w:val="00131068"/>
    <w:rsid w:val="00131D33"/>
    <w:rsid w:val="00133C8D"/>
    <w:rsid w:val="001522F8"/>
    <w:rsid w:val="0016553E"/>
    <w:rsid w:val="0017538E"/>
    <w:rsid w:val="00191F4E"/>
    <w:rsid w:val="001950B7"/>
    <w:rsid w:val="001A051A"/>
    <w:rsid w:val="001B0ACC"/>
    <w:rsid w:val="001C39DA"/>
    <w:rsid w:val="001C668A"/>
    <w:rsid w:val="001E3AFA"/>
    <w:rsid w:val="001E3C48"/>
    <w:rsid w:val="001F7214"/>
    <w:rsid w:val="0021474A"/>
    <w:rsid w:val="00251CED"/>
    <w:rsid w:val="00255878"/>
    <w:rsid w:val="00260653"/>
    <w:rsid w:val="0026520B"/>
    <w:rsid w:val="002814DE"/>
    <w:rsid w:val="00285773"/>
    <w:rsid w:val="002B0762"/>
    <w:rsid w:val="002B3896"/>
    <w:rsid w:val="002B51A9"/>
    <w:rsid w:val="002C6532"/>
    <w:rsid w:val="002E5751"/>
    <w:rsid w:val="002F5C2A"/>
    <w:rsid w:val="00306888"/>
    <w:rsid w:val="0031294C"/>
    <w:rsid w:val="003204EA"/>
    <w:rsid w:val="00325A3C"/>
    <w:rsid w:val="00337F11"/>
    <w:rsid w:val="003518F9"/>
    <w:rsid w:val="0037695E"/>
    <w:rsid w:val="00385D58"/>
    <w:rsid w:val="0039127E"/>
    <w:rsid w:val="003A2CF1"/>
    <w:rsid w:val="003B39A7"/>
    <w:rsid w:val="003C122A"/>
    <w:rsid w:val="003D57BD"/>
    <w:rsid w:val="003D5834"/>
    <w:rsid w:val="003E2A12"/>
    <w:rsid w:val="00416CC5"/>
    <w:rsid w:val="00427B27"/>
    <w:rsid w:val="00440D22"/>
    <w:rsid w:val="00443B61"/>
    <w:rsid w:val="004462E5"/>
    <w:rsid w:val="004559B7"/>
    <w:rsid w:val="00460DE8"/>
    <w:rsid w:val="00463B39"/>
    <w:rsid w:val="00477115"/>
    <w:rsid w:val="004942F2"/>
    <w:rsid w:val="004B4F88"/>
    <w:rsid w:val="004D4C79"/>
    <w:rsid w:val="004E6CC3"/>
    <w:rsid w:val="004E6DE1"/>
    <w:rsid w:val="004F50BF"/>
    <w:rsid w:val="00500683"/>
    <w:rsid w:val="00513C1E"/>
    <w:rsid w:val="005261FC"/>
    <w:rsid w:val="00543BD8"/>
    <w:rsid w:val="00551259"/>
    <w:rsid w:val="0057010A"/>
    <w:rsid w:val="00574411"/>
    <w:rsid w:val="005A6C0D"/>
    <w:rsid w:val="005B18B5"/>
    <w:rsid w:val="005B3E4E"/>
    <w:rsid w:val="005D4DE2"/>
    <w:rsid w:val="005E0356"/>
    <w:rsid w:val="005E05E0"/>
    <w:rsid w:val="005E0E01"/>
    <w:rsid w:val="00603693"/>
    <w:rsid w:val="006203C6"/>
    <w:rsid w:val="00631B0F"/>
    <w:rsid w:val="00634019"/>
    <w:rsid w:val="00636790"/>
    <w:rsid w:val="0064087B"/>
    <w:rsid w:val="00640F99"/>
    <w:rsid w:val="00647F72"/>
    <w:rsid w:val="00653830"/>
    <w:rsid w:val="0066481B"/>
    <w:rsid w:val="00674934"/>
    <w:rsid w:val="006878AA"/>
    <w:rsid w:val="006B1D28"/>
    <w:rsid w:val="006B6513"/>
    <w:rsid w:val="006F7118"/>
    <w:rsid w:val="00733DD9"/>
    <w:rsid w:val="00734DC2"/>
    <w:rsid w:val="00735149"/>
    <w:rsid w:val="00740E9D"/>
    <w:rsid w:val="00740F95"/>
    <w:rsid w:val="00746EE6"/>
    <w:rsid w:val="007579FB"/>
    <w:rsid w:val="00761123"/>
    <w:rsid w:val="007A633A"/>
    <w:rsid w:val="007A7E3C"/>
    <w:rsid w:val="007B0C44"/>
    <w:rsid w:val="007E1DD6"/>
    <w:rsid w:val="008125FA"/>
    <w:rsid w:val="00812714"/>
    <w:rsid w:val="00814C53"/>
    <w:rsid w:val="0082471E"/>
    <w:rsid w:val="00841A9C"/>
    <w:rsid w:val="008610EC"/>
    <w:rsid w:val="00881CB2"/>
    <w:rsid w:val="00890C5C"/>
    <w:rsid w:val="008A2DD2"/>
    <w:rsid w:val="008A4BBC"/>
    <w:rsid w:val="008A5875"/>
    <w:rsid w:val="008B0289"/>
    <w:rsid w:val="008B0D4D"/>
    <w:rsid w:val="008C1EBB"/>
    <w:rsid w:val="008D1221"/>
    <w:rsid w:val="008E144D"/>
    <w:rsid w:val="00900072"/>
    <w:rsid w:val="009006E9"/>
    <w:rsid w:val="009049D1"/>
    <w:rsid w:val="00905663"/>
    <w:rsid w:val="00912B68"/>
    <w:rsid w:val="009240F0"/>
    <w:rsid w:val="0092447B"/>
    <w:rsid w:val="00927CCB"/>
    <w:rsid w:val="00937EC1"/>
    <w:rsid w:val="0095345D"/>
    <w:rsid w:val="00973040"/>
    <w:rsid w:val="009771C1"/>
    <w:rsid w:val="00980721"/>
    <w:rsid w:val="00986B07"/>
    <w:rsid w:val="009969D4"/>
    <w:rsid w:val="009976BB"/>
    <w:rsid w:val="009B1D74"/>
    <w:rsid w:val="009D43D5"/>
    <w:rsid w:val="009E705F"/>
    <w:rsid w:val="009F205D"/>
    <w:rsid w:val="009F25AE"/>
    <w:rsid w:val="00A00C6B"/>
    <w:rsid w:val="00A026AD"/>
    <w:rsid w:val="00A06A01"/>
    <w:rsid w:val="00A21855"/>
    <w:rsid w:val="00A26CCA"/>
    <w:rsid w:val="00A62AC0"/>
    <w:rsid w:val="00A8562F"/>
    <w:rsid w:val="00A96080"/>
    <w:rsid w:val="00AA574A"/>
    <w:rsid w:val="00AB58F9"/>
    <w:rsid w:val="00AC1A0B"/>
    <w:rsid w:val="00AC1D76"/>
    <w:rsid w:val="00AC2A03"/>
    <w:rsid w:val="00AF4BD3"/>
    <w:rsid w:val="00B050CA"/>
    <w:rsid w:val="00B056FE"/>
    <w:rsid w:val="00B07E43"/>
    <w:rsid w:val="00B27495"/>
    <w:rsid w:val="00B302F8"/>
    <w:rsid w:val="00B30883"/>
    <w:rsid w:val="00B34C5F"/>
    <w:rsid w:val="00B35A94"/>
    <w:rsid w:val="00B41A78"/>
    <w:rsid w:val="00B60B14"/>
    <w:rsid w:val="00B735FF"/>
    <w:rsid w:val="00B7507A"/>
    <w:rsid w:val="00B84A19"/>
    <w:rsid w:val="00BA0342"/>
    <w:rsid w:val="00BA148E"/>
    <w:rsid w:val="00BB79A5"/>
    <w:rsid w:val="00BE34D2"/>
    <w:rsid w:val="00BF462B"/>
    <w:rsid w:val="00BF717F"/>
    <w:rsid w:val="00C12727"/>
    <w:rsid w:val="00C25C46"/>
    <w:rsid w:val="00C35A22"/>
    <w:rsid w:val="00C35BB0"/>
    <w:rsid w:val="00C6406C"/>
    <w:rsid w:val="00C77473"/>
    <w:rsid w:val="00C840C1"/>
    <w:rsid w:val="00CB7BCA"/>
    <w:rsid w:val="00D00D2D"/>
    <w:rsid w:val="00D2548B"/>
    <w:rsid w:val="00D369D9"/>
    <w:rsid w:val="00D532C9"/>
    <w:rsid w:val="00D551A8"/>
    <w:rsid w:val="00D6034C"/>
    <w:rsid w:val="00D606AE"/>
    <w:rsid w:val="00D62D45"/>
    <w:rsid w:val="00D631A0"/>
    <w:rsid w:val="00D83EA4"/>
    <w:rsid w:val="00D907E6"/>
    <w:rsid w:val="00D90E98"/>
    <w:rsid w:val="00D9352D"/>
    <w:rsid w:val="00D95102"/>
    <w:rsid w:val="00DA302B"/>
    <w:rsid w:val="00DB2782"/>
    <w:rsid w:val="00DC1BEA"/>
    <w:rsid w:val="00DC2057"/>
    <w:rsid w:val="00DF2697"/>
    <w:rsid w:val="00DF36E8"/>
    <w:rsid w:val="00E1133B"/>
    <w:rsid w:val="00E301EE"/>
    <w:rsid w:val="00E334FD"/>
    <w:rsid w:val="00E36DB0"/>
    <w:rsid w:val="00E463EF"/>
    <w:rsid w:val="00E54AB9"/>
    <w:rsid w:val="00E54FC1"/>
    <w:rsid w:val="00E64E53"/>
    <w:rsid w:val="00E74BFC"/>
    <w:rsid w:val="00E7598C"/>
    <w:rsid w:val="00EB1687"/>
    <w:rsid w:val="00EB6454"/>
    <w:rsid w:val="00ED17A5"/>
    <w:rsid w:val="00ED508F"/>
    <w:rsid w:val="00EE0A3D"/>
    <w:rsid w:val="00EF2170"/>
    <w:rsid w:val="00EF3A2B"/>
    <w:rsid w:val="00EF6B24"/>
    <w:rsid w:val="00EF789D"/>
    <w:rsid w:val="00F04F28"/>
    <w:rsid w:val="00F05C16"/>
    <w:rsid w:val="00F1105B"/>
    <w:rsid w:val="00F1700C"/>
    <w:rsid w:val="00F2008B"/>
    <w:rsid w:val="00F218A5"/>
    <w:rsid w:val="00F2467B"/>
    <w:rsid w:val="00F401C3"/>
    <w:rsid w:val="00F5208B"/>
    <w:rsid w:val="00F563DD"/>
    <w:rsid w:val="00F642C9"/>
    <w:rsid w:val="00F67DE1"/>
    <w:rsid w:val="00F732E4"/>
    <w:rsid w:val="00F74B0F"/>
    <w:rsid w:val="00F97691"/>
    <w:rsid w:val="00F97DE2"/>
    <w:rsid w:val="00FA26F5"/>
    <w:rsid w:val="00FA3558"/>
    <w:rsid w:val="00FA74D8"/>
    <w:rsid w:val="00FB64EE"/>
    <w:rsid w:val="00FC5151"/>
    <w:rsid w:val="00FD7369"/>
    <w:rsid w:val="00FE0599"/>
    <w:rsid w:val="00FE6097"/>
    <w:rsid w:val="00FF0695"/>
    <w:rsid w:val="00FF53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ecimalSymbol w:val="."/>
  <w:listSeparator w:val=","/>
  <w14:docId w14:val="42481545"/>
  <w15:chartTrackingRefBased/>
  <w15:docId w15:val="{4F9305DA-2F26-46C1-89EC-5BAC9F5C9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F36E8"/>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leftChars="190" w:left="399"/>
    </w:pPr>
    <w:rPr>
      <w:sz w:val="20"/>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2">
    <w:name w:val="Body Text Indent 2"/>
    <w:basedOn w:val="a"/>
    <w:pPr>
      <w:ind w:left="200" w:hangingChars="100" w:hanging="200"/>
    </w:pPr>
    <w:rPr>
      <w:sz w:val="20"/>
    </w:rPr>
  </w:style>
  <w:style w:type="table" w:styleId="a6">
    <w:name w:val="Table Grid"/>
    <w:basedOn w:val="a1"/>
    <w:rsid w:val="00A2185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rsid w:val="00DB2782"/>
    <w:rPr>
      <w:rFonts w:ascii="Arial" w:eastAsia="ＭＳ ゴシック" w:hAnsi="Arial"/>
      <w:sz w:val="18"/>
      <w:szCs w:val="18"/>
    </w:rPr>
  </w:style>
  <w:style w:type="character" w:customStyle="1" w:styleId="a8">
    <w:name w:val="吹き出し (文字)"/>
    <w:link w:val="a7"/>
    <w:rsid w:val="00DB2782"/>
    <w:rPr>
      <w:rFonts w:ascii="Arial" w:eastAsia="ＭＳ ゴシック" w:hAnsi="Arial" w:cs="Times New Roman"/>
      <w:kern w:val="2"/>
      <w:sz w:val="18"/>
      <w:szCs w:val="18"/>
    </w:rPr>
  </w:style>
  <w:style w:type="paragraph" w:styleId="a9">
    <w:name w:val="Closing"/>
    <w:basedOn w:val="a"/>
    <w:link w:val="aa"/>
    <w:rsid w:val="005E05E0"/>
    <w:pPr>
      <w:jc w:val="right"/>
    </w:pPr>
  </w:style>
  <w:style w:type="character" w:customStyle="1" w:styleId="aa">
    <w:name w:val="結語 (文字)"/>
    <w:link w:val="a9"/>
    <w:rsid w:val="005E05E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1042CF-FC95-4FF4-AAF0-516FB5E3D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2601</Words>
  <Characters>498</Characters>
  <Application>Microsoft Office Word</Application>
  <DocSecurity>0</DocSecurity>
  <Lines>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‘10年　　月　　日</vt:lpstr>
      <vt:lpstr>‘10年　　月　　日</vt:lpstr>
    </vt:vector>
  </TitlesOfParts>
  <Company>株式会社デンソー</Company>
  <LinksUpToDate>false</LinksUpToDate>
  <CharactersWithSpaces>3093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‘10年　　月　　日</dc:title>
  <dc:subject/>
  <dc:creator>株式会社デンソー</dc:creator>
  <cp:keywords/>
  <cp:lastModifiedBy>******</cp:lastModifiedBy>
  <cp:revision>2</cp:revision>
  <cp:lastPrinted>2016-12-12T02:24:00Z</cp:lastPrinted>
  <dcterms:created xsi:type="dcterms:W3CDTF">2019-04-26T09:03:00Z</dcterms:created>
  <dcterms:modified xsi:type="dcterms:W3CDTF">2019-04-26T09:03:00Z</dcterms:modified>
</cp:coreProperties>
</file>